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DCC72" w14:textId="77777777" w:rsidR="000F050F" w:rsidRDefault="000F050F" w:rsidP="000F050F">
      <w:pPr>
        <w:tabs>
          <w:tab w:val="left" w:pos="6550"/>
          <w:tab w:val="right" w:pos="9746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00CB7B06" w14:textId="6BE05590" w:rsidR="004254E0" w:rsidRPr="0092020C" w:rsidRDefault="000F050F" w:rsidP="000F050F">
      <w:pPr>
        <w:tabs>
          <w:tab w:val="left" w:pos="6550"/>
          <w:tab w:val="right" w:pos="9746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Nr postępowania: 1/</w:t>
      </w:r>
      <w:r w:rsidR="00BA4333">
        <w:rPr>
          <w:rFonts w:asciiTheme="minorHAnsi" w:hAnsiTheme="minorHAnsi" w:cstheme="minorHAnsi"/>
          <w:sz w:val="22"/>
          <w:szCs w:val="22"/>
        </w:rPr>
        <w:t>20</w:t>
      </w:r>
      <w:r>
        <w:rPr>
          <w:rFonts w:asciiTheme="minorHAnsi" w:hAnsiTheme="minorHAnsi" w:cstheme="minorHAnsi"/>
          <w:sz w:val="22"/>
          <w:szCs w:val="22"/>
        </w:rPr>
        <w:t>26</w:t>
      </w:r>
      <w:r>
        <w:rPr>
          <w:rFonts w:asciiTheme="minorHAnsi" w:hAnsiTheme="minorHAnsi" w:cstheme="minorHAnsi"/>
          <w:sz w:val="22"/>
          <w:szCs w:val="22"/>
        </w:rPr>
        <w:tab/>
      </w:r>
      <w:r w:rsidR="004254E0" w:rsidRPr="0092020C">
        <w:rPr>
          <w:rFonts w:asciiTheme="minorHAnsi" w:hAnsiTheme="minorHAnsi" w:cstheme="minorHAnsi"/>
          <w:sz w:val="22"/>
          <w:szCs w:val="22"/>
        </w:rPr>
        <w:t>Załącznik nr 4 do SWZ</w:t>
      </w:r>
    </w:p>
    <w:p w14:paraId="193B535F" w14:textId="77777777" w:rsidR="004254E0" w:rsidRPr="0092020C" w:rsidRDefault="004254E0" w:rsidP="004254E0">
      <w:pPr>
        <w:spacing w:line="264" w:lineRule="auto"/>
        <w:rPr>
          <w:rFonts w:asciiTheme="minorHAnsi" w:hAnsiTheme="minorHAnsi" w:cstheme="minorHAnsi"/>
          <w:b/>
          <w:sz w:val="22"/>
          <w:szCs w:val="22"/>
        </w:rPr>
      </w:pPr>
    </w:p>
    <w:p w14:paraId="13FA3437" w14:textId="77777777" w:rsidR="004254E0" w:rsidRPr="0092020C" w:rsidRDefault="004254E0" w:rsidP="004254E0">
      <w:pPr>
        <w:spacing w:line="264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2020C">
        <w:rPr>
          <w:rFonts w:asciiTheme="minorHAnsi" w:hAnsiTheme="minorHAnsi" w:cstheme="minorHAnsi"/>
          <w:b/>
          <w:sz w:val="22"/>
          <w:szCs w:val="22"/>
        </w:rPr>
        <w:t>Projektowane postanowienia umowy</w:t>
      </w:r>
    </w:p>
    <w:p w14:paraId="00B1D2A7" w14:textId="77777777" w:rsidR="004254E0" w:rsidRPr="0092020C" w:rsidRDefault="004254E0" w:rsidP="004254E0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  <w:highlight w:val="green"/>
        </w:rPr>
      </w:pPr>
    </w:p>
    <w:p w14:paraId="40EAF007" w14:textId="77777777" w:rsidR="004254E0" w:rsidRPr="0092020C" w:rsidRDefault="004254E0" w:rsidP="004254E0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100703D7" w14:textId="2E41C79B" w:rsidR="004254E0" w:rsidRPr="0092020C" w:rsidRDefault="004254E0" w:rsidP="004254E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zawarta w dniu …………………………… 202</w:t>
      </w:r>
      <w:r>
        <w:rPr>
          <w:rFonts w:asciiTheme="minorHAnsi" w:hAnsiTheme="minorHAnsi" w:cstheme="minorHAnsi"/>
          <w:sz w:val="22"/>
          <w:szCs w:val="22"/>
        </w:rPr>
        <w:t>6</w:t>
      </w:r>
      <w:r w:rsidRPr="0092020C">
        <w:rPr>
          <w:rFonts w:asciiTheme="minorHAnsi" w:hAnsiTheme="minorHAnsi" w:cstheme="minorHAnsi"/>
          <w:sz w:val="22"/>
          <w:szCs w:val="22"/>
        </w:rPr>
        <w:t xml:space="preserve"> r., w </w:t>
      </w:r>
      <w:r>
        <w:rPr>
          <w:rFonts w:asciiTheme="minorHAnsi" w:hAnsiTheme="minorHAnsi" w:cstheme="minorHAnsi"/>
          <w:sz w:val="22"/>
          <w:szCs w:val="22"/>
        </w:rPr>
        <w:t>Mszanie Dolnej</w:t>
      </w:r>
      <w:r w:rsidRPr="0092020C">
        <w:rPr>
          <w:rFonts w:asciiTheme="minorHAnsi" w:hAnsiTheme="minorHAnsi" w:cstheme="minorHAnsi"/>
          <w:sz w:val="22"/>
          <w:szCs w:val="22"/>
        </w:rPr>
        <w:t>, pomiędzy</w:t>
      </w:r>
    </w:p>
    <w:p w14:paraId="782B1AC8" w14:textId="75E593D1" w:rsidR="004254E0" w:rsidRPr="00F308DE" w:rsidRDefault="00F308DE" w:rsidP="00F308DE">
      <w:pPr>
        <w:ind w:right="290"/>
        <w:rPr>
          <w:rFonts w:asciiTheme="minorHAnsi" w:hAnsiTheme="minorHAnsi" w:cstheme="minorHAnsi"/>
          <w:b/>
          <w:bCs/>
          <w:sz w:val="22"/>
          <w:szCs w:val="22"/>
        </w:rPr>
      </w:pPr>
      <w:r w:rsidRPr="003F143D">
        <w:rPr>
          <w:rFonts w:asciiTheme="minorHAnsi" w:hAnsiTheme="minorHAnsi" w:cstheme="minorHAnsi"/>
          <w:b/>
          <w:bCs/>
          <w:sz w:val="22"/>
          <w:szCs w:val="22"/>
        </w:rPr>
        <w:t>Samodzielny</w:t>
      </w:r>
      <w:r>
        <w:rPr>
          <w:rFonts w:asciiTheme="minorHAnsi" w:hAnsiTheme="minorHAnsi" w:cstheme="minorHAnsi"/>
          <w:b/>
          <w:bCs/>
          <w:sz w:val="22"/>
          <w:szCs w:val="22"/>
        </w:rPr>
        <w:t>m</w:t>
      </w:r>
      <w:r w:rsidRPr="003F143D">
        <w:rPr>
          <w:rFonts w:asciiTheme="minorHAnsi" w:hAnsiTheme="minorHAnsi" w:cstheme="minorHAnsi"/>
          <w:b/>
          <w:bCs/>
          <w:sz w:val="22"/>
          <w:szCs w:val="22"/>
        </w:rPr>
        <w:t xml:space="preserve"> Publiczny</w:t>
      </w:r>
      <w:r>
        <w:rPr>
          <w:rFonts w:asciiTheme="minorHAnsi" w:hAnsiTheme="minorHAnsi" w:cstheme="minorHAnsi"/>
          <w:b/>
          <w:bCs/>
          <w:sz w:val="22"/>
          <w:szCs w:val="22"/>
        </w:rPr>
        <w:t>m</w:t>
      </w:r>
      <w:r w:rsidRPr="003F143D">
        <w:rPr>
          <w:rFonts w:asciiTheme="minorHAnsi" w:hAnsiTheme="minorHAnsi" w:cstheme="minorHAnsi"/>
          <w:b/>
          <w:bCs/>
          <w:sz w:val="22"/>
          <w:szCs w:val="22"/>
        </w:rPr>
        <w:t xml:space="preserve"> Zakład</w:t>
      </w:r>
      <w:r>
        <w:rPr>
          <w:rFonts w:asciiTheme="minorHAnsi" w:hAnsiTheme="minorHAnsi" w:cstheme="minorHAnsi"/>
          <w:b/>
          <w:bCs/>
          <w:sz w:val="22"/>
          <w:szCs w:val="22"/>
        </w:rPr>
        <w:t>em</w:t>
      </w:r>
      <w:r w:rsidRPr="003F143D">
        <w:rPr>
          <w:rFonts w:asciiTheme="minorHAnsi" w:hAnsiTheme="minorHAnsi" w:cstheme="minorHAnsi"/>
          <w:b/>
          <w:bCs/>
          <w:sz w:val="22"/>
          <w:szCs w:val="22"/>
        </w:rPr>
        <w:t xml:space="preserve"> Opieki Zdrowotnej VITAL-MED w Mszanie Dolnej </w:t>
      </w:r>
    </w:p>
    <w:p w14:paraId="4569AF28" w14:textId="77777777" w:rsidR="004254E0" w:rsidRPr="004172CC" w:rsidRDefault="004254E0" w:rsidP="004254E0">
      <w:pPr>
        <w:ind w:right="290"/>
        <w:rPr>
          <w:rFonts w:asciiTheme="minorHAnsi" w:hAnsiTheme="minorHAnsi" w:cstheme="minorHAnsi"/>
          <w:b/>
          <w:bCs/>
          <w:sz w:val="22"/>
          <w:szCs w:val="22"/>
        </w:rPr>
      </w:pPr>
      <w:r w:rsidRPr="003F143D">
        <w:rPr>
          <w:rFonts w:asciiTheme="minorHAnsi" w:hAnsiTheme="minorHAnsi" w:cstheme="minorHAnsi"/>
          <w:b/>
          <w:bCs/>
          <w:sz w:val="22"/>
          <w:szCs w:val="22"/>
        </w:rPr>
        <w:t>ul. Matejki 13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3F143D">
        <w:rPr>
          <w:rFonts w:asciiTheme="minorHAnsi" w:hAnsiTheme="minorHAnsi" w:cstheme="minorHAnsi"/>
          <w:b/>
          <w:bCs/>
          <w:sz w:val="22"/>
          <w:szCs w:val="22"/>
        </w:rPr>
        <w:t>34-730 Mszana Dolna</w:t>
      </w:r>
      <w:r w:rsidRPr="0066343E">
        <w:rPr>
          <w:rFonts w:ascii="Calibri" w:hAnsi="Calibri"/>
          <w:b/>
          <w:sz w:val="22"/>
          <w:szCs w:val="22"/>
        </w:rPr>
        <w:t xml:space="preserve">, </w:t>
      </w:r>
      <w:r w:rsidRPr="0066343E">
        <w:rPr>
          <w:rFonts w:ascii="Calibri" w:hAnsi="Calibri"/>
          <w:sz w:val="22"/>
          <w:szCs w:val="22"/>
        </w:rPr>
        <w:t xml:space="preserve">posiadającym  REGON: </w:t>
      </w:r>
      <w:r w:rsidRPr="00961220">
        <w:rPr>
          <w:rFonts w:ascii="Calibri" w:hAnsi="Calibri"/>
          <w:sz w:val="22"/>
          <w:szCs w:val="22"/>
        </w:rPr>
        <w:t>491980860</w:t>
      </w:r>
      <w:r w:rsidRPr="0066343E">
        <w:rPr>
          <w:rFonts w:ascii="Calibri" w:hAnsi="Calibri"/>
          <w:sz w:val="22"/>
          <w:szCs w:val="22"/>
        </w:rPr>
        <w:t xml:space="preserve">  oraz NIP: </w:t>
      </w:r>
      <w:r>
        <w:rPr>
          <w:rFonts w:ascii="Calibri" w:hAnsi="Calibri"/>
          <w:sz w:val="22"/>
          <w:szCs w:val="22"/>
        </w:rPr>
        <w:t>737 179 98 86,</w:t>
      </w:r>
    </w:p>
    <w:p w14:paraId="0271762A" w14:textId="77777777" w:rsidR="004254E0" w:rsidRDefault="004254E0" w:rsidP="004254E0">
      <w:pPr>
        <w:spacing w:line="276" w:lineRule="auto"/>
        <w:rPr>
          <w:rFonts w:ascii="Calibri" w:hAnsi="Calibri"/>
          <w:sz w:val="22"/>
          <w:szCs w:val="22"/>
        </w:rPr>
      </w:pPr>
      <w:r w:rsidRPr="0066343E">
        <w:rPr>
          <w:rFonts w:ascii="Calibri" w:hAnsi="Calibri"/>
          <w:sz w:val="22"/>
          <w:szCs w:val="22"/>
        </w:rPr>
        <w:t xml:space="preserve">reprezentowanym </w:t>
      </w:r>
      <w:r w:rsidRPr="00773735">
        <w:rPr>
          <w:rFonts w:ascii="Calibri" w:hAnsi="Calibri"/>
          <w:sz w:val="22"/>
          <w:szCs w:val="22"/>
        </w:rPr>
        <w:t xml:space="preserve">przez </w:t>
      </w:r>
      <w:r>
        <w:rPr>
          <w:rFonts w:ascii="Calibri" w:hAnsi="Calibri"/>
          <w:sz w:val="22"/>
          <w:szCs w:val="22"/>
        </w:rPr>
        <w:t xml:space="preserve"> Martę Stuczko – Kierownika,</w:t>
      </w:r>
    </w:p>
    <w:p w14:paraId="55CEDA8F" w14:textId="77777777" w:rsidR="004254E0" w:rsidRPr="0066343E" w:rsidRDefault="004254E0" w:rsidP="004254E0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przy kontrasygnacie Renaty Domiter Głównego Księgowego,</w:t>
      </w:r>
      <w:r w:rsidRPr="00773735">
        <w:rPr>
          <w:rFonts w:ascii="Calibri" w:hAnsi="Calibri"/>
          <w:sz w:val="22"/>
          <w:szCs w:val="22"/>
        </w:rPr>
        <w:t xml:space="preserve"> </w:t>
      </w:r>
    </w:p>
    <w:p w14:paraId="7BA38DB8" w14:textId="77777777" w:rsidR="004254E0" w:rsidRDefault="004254E0" w:rsidP="004254E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60C87">
        <w:rPr>
          <w:rFonts w:asciiTheme="minorHAnsi" w:hAnsiTheme="minorHAnsi" w:cstheme="minorHAnsi"/>
          <w:sz w:val="22"/>
          <w:szCs w:val="22"/>
        </w:rPr>
        <w:t>zwanym dalej „</w:t>
      </w:r>
      <w:r w:rsidRPr="00960C87">
        <w:rPr>
          <w:rFonts w:asciiTheme="minorHAnsi" w:hAnsiTheme="minorHAnsi" w:cstheme="minorHAnsi"/>
          <w:b/>
          <w:sz w:val="22"/>
          <w:szCs w:val="22"/>
        </w:rPr>
        <w:t>Zamawiającym”,</w:t>
      </w:r>
    </w:p>
    <w:p w14:paraId="4C80C0A8" w14:textId="77777777" w:rsidR="004254E0" w:rsidRPr="00960C87" w:rsidRDefault="004254E0" w:rsidP="004254E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9D1836B" w14:textId="77777777" w:rsidR="004254E0" w:rsidRPr="0092020C" w:rsidRDefault="004254E0" w:rsidP="004254E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5AB7FEE" w14:textId="77777777" w:rsidR="004254E0" w:rsidRPr="0092020C" w:rsidRDefault="004254E0" w:rsidP="004254E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zwanym dalej „Zamawiającym”,</w:t>
      </w:r>
    </w:p>
    <w:p w14:paraId="3F57A20E" w14:textId="77777777" w:rsidR="004254E0" w:rsidRPr="0092020C" w:rsidRDefault="004254E0" w:rsidP="004254E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FF0CFB3" w14:textId="77777777" w:rsidR="004254E0" w:rsidRPr="0092020C" w:rsidRDefault="004254E0" w:rsidP="004254E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a</w:t>
      </w:r>
    </w:p>
    <w:p w14:paraId="745CCCFB" w14:textId="77777777" w:rsidR="004254E0" w:rsidRPr="0092020C" w:rsidRDefault="004254E0" w:rsidP="004254E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730B9EA" w14:textId="77777777" w:rsidR="004254E0" w:rsidRPr="0092020C" w:rsidRDefault="004254E0" w:rsidP="004254E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 xml:space="preserve">………………………………………..…. z siedzibą w …………………………..………….., zarejestrowana w Krajowym Rejestrze Sądowym pod numerem KRS: …………………..……….…., posiadającym REGON: …………………………….…. oraz NIP: …………………………..., </w:t>
      </w:r>
    </w:p>
    <w:p w14:paraId="1358FBE2" w14:textId="77777777" w:rsidR="004254E0" w:rsidRPr="0092020C" w:rsidRDefault="004254E0" w:rsidP="004254E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 xml:space="preserve">reprezentowanym przez: </w:t>
      </w:r>
    </w:p>
    <w:p w14:paraId="57C3D794" w14:textId="77777777" w:rsidR="004254E0" w:rsidRPr="0092020C" w:rsidRDefault="004254E0" w:rsidP="004254E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............................................................................................................... </w:t>
      </w:r>
    </w:p>
    <w:p w14:paraId="0F3237BD" w14:textId="77777777" w:rsidR="004254E0" w:rsidRDefault="004254E0" w:rsidP="004254E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zwanym dalej „</w:t>
      </w:r>
      <w:r w:rsidRPr="0092020C">
        <w:rPr>
          <w:rFonts w:asciiTheme="minorHAnsi" w:hAnsiTheme="minorHAnsi" w:cstheme="minorHAnsi"/>
          <w:b/>
          <w:sz w:val="22"/>
          <w:szCs w:val="22"/>
        </w:rPr>
        <w:t>Wykonawcą</w:t>
      </w:r>
      <w:r w:rsidRPr="0092020C">
        <w:rPr>
          <w:rFonts w:asciiTheme="minorHAnsi" w:hAnsiTheme="minorHAnsi" w:cstheme="minorHAnsi"/>
          <w:sz w:val="22"/>
          <w:szCs w:val="22"/>
        </w:rPr>
        <w:t xml:space="preserve">”, </w:t>
      </w:r>
    </w:p>
    <w:p w14:paraId="14910183" w14:textId="77777777" w:rsidR="004254E0" w:rsidRPr="0092020C" w:rsidRDefault="004254E0" w:rsidP="004254E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F3CCBE" w14:textId="77777777" w:rsidR="004254E0" w:rsidRPr="0092020C" w:rsidRDefault="004254E0" w:rsidP="004254E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zwanymi dalej „</w:t>
      </w:r>
      <w:r w:rsidRPr="0092020C">
        <w:rPr>
          <w:rFonts w:asciiTheme="minorHAnsi" w:hAnsiTheme="minorHAnsi" w:cstheme="minorHAnsi"/>
          <w:b/>
          <w:sz w:val="22"/>
          <w:szCs w:val="22"/>
        </w:rPr>
        <w:t>Stronami”</w:t>
      </w:r>
      <w:r w:rsidRPr="0092020C">
        <w:rPr>
          <w:rFonts w:asciiTheme="minorHAnsi" w:hAnsiTheme="minorHAnsi" w:cstheme="minorHAnsi"/>
          <w:sz w:val="22"/>
          <w:szCs w:val="22"/>
        </w:rPr>
        <w:t>,</w:t>
      </w:r>
    </w:p>
    <w:p w14:paraId="390259CF" w14:textId="77777777" w:rsidR="004254E0" w:rsidRPr="0092020C" w:rsidRDefault="004254E0" w:rsidP="004254E0">
      <w:pPr>
        <w:tabs>
          <w:tab w:val="left" w:pos="1830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A3C2A4D" w14:textId="029D5C0A" w:rsidR="004254E0" w:rsidRPr="00F308DE" w:rsidRDefault="004254E0" w:rsidP="00F308DE">
      <w:pPr>
        <w:spacing w:line="276" w:lineRule="auto"/>
        <w:jc w:val="both"/>
        <w:rPr>
          <w:rFonts w:asciiTheme="minorHAnsi" w:hAnsiTheme="minorHAnsi" w:cstheme="minorHAnsi"/>
          <w:b/>
          <w:bCs/>
          <w:lang w:eastAsia="en-US"/>
        </w:rPr>
      </w:pPr>
      <w:r w:rsidRPr="0092020C">
        <w:rPr>
          <w:rFonts w:asciiTheme="minorHAnsi" w:hAnsiTheme="minorHAnsi" w:cstheme="minorHAnsi"/>
          <w:sz w:val="22"/>
          <w:szCs w:val="22"/>
        </w:rPr>
        <w:t>W wyniku przeprowadzonego postępowania o udzielenie zamówienia publicznego prowadzonego w trybie podstawowym bez negocjacji na podstawie art. 275 ustawy z dnia 11 września 2019 r. - Prawo Zamówień Publicznych (t.j. Dz. U. 2024 r. poz. 1320</w:t>
      </w:r>
      <w:r>
        <w:rPr>
          <w:rFonts w:asciiTheme="minorHAnsi" w:hAnsiTheme="minorHAnsi" w:cstheme="minorHAnsi"/>
          <w:sz w:val="22"/>
          <w:szCs w:val="22"/>
        </w:rPr>
        <w:t xml:space="preserve"> ze zm.</w:t>
      </w:r>
      <w:r w:rsidRPr="0092020C">
        <w:rPr>
          <w:rFonts w:asciiTheme="minorHAnsi" w:hAnsiTheme="minorHAnsi" w:cstheme="minorHAnsi"/>
          <w:sz w:val="22"/>
          <w:szCs w:val="22"/>
        </w:rPr>
        <w:t xml:space="preserve">), zwanej dalej „ustawą Pzp”, pn.  </w:t>
      </w:r>
      <w:r w:rsidRPr="00F308DE">
        <w:rPr>
          <w:rFonts w:asciiTheme="minorHAnsi" w:hAnsiTheme="minorHAnsi" w:cstheme="minorHAnsi"/>
          <w:bCs/>
          <w:color w:val="000000"/>
          <w:sz w:val="22"/>
          <w:szCs w:val="22"/>
        </w:rPr>
        <w:t>„</w:t>
      </w:r>
      <w:r w:rsidR="00F308DE" w:rsidRPr="00F308DE">
        <w:rPr>
          <w:rFonts w:asciiTheme="minorHAnsi" w:hAnsiTheme="minorHAnsi" w:cstheme="minorHAnsi"/>
          <w:bCs/>
          <w:sz w:val="22"/>
          <w:szCs w:val="22"/>
          <w:lang w:eastAsia="en-US"/>
        </w:rPr>
        <w:t>Dostawa sprzętu i wyposażenia medycznego</w:t>
      </w:r>
      <w:r w:rsidRPr="00F308DE">
        <w:rPr>
          <w:rFonts w:asciiTheme="minorHAnsi" w:hAnsiTheme="minorHAnsi" w:cstheme="minorHAnsi"/>
          <w:bCs/>
          <w:sz w:val="22"/>
          <w:szCs w:val="22"/>
        </w:rPr>
        <w:t>”</w:t>
      </w:r>
      <w:r w:rsidRPr="0092020C">
        <w:rPr>
          <w:rFonts w:asciiTheme="minorHAnsi" w:hAnsiTheme="minorHAnsi" w:cstheme="minorHAnsi"/>
          <w:sz w:val="22"/>
          <w:szCs w:val="22"/>
        </w:rPr>
        <w:t xml:space="preserve"> a także w związku z wyłonieniem najkorzystniejszej oferty, Strony Umowy postanowiły, co następuje:</w:t>
      </w:r>
    </w:p>
    <w:p w14:paraId="612F861E" w14:textId="77777777" w:rsidR="004254E0" w:rsidRPr="0092020C" w:rsidRDefault="004254E0" w:rsidP="004254E0">
      <w:pPr>
        <w:spacing w:line="264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73904F0" w14:textId="77777777" w:rsidR="004254E0" w:rsidRPr="0092020C" w:rsidRDefault="004254E0" w:rsidP="004254E0">
      <w:pPr>
        <w:keepNext/>
        <w:keepLines/>
        <w:suppressAutoHyphens/>
        <w:spacing w:line="264" w:lineRule="auto"/>
        <w:jc w:val="center"/>
        <w:outlineLvl w:val="1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2020C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 1</w:t>
      </w:r>
    </w:p>
    <w:p w14:paraId="617F556F" w14:textId="77777777" w:rsidR="004254E0" w:rsidRPr="0092020C" w:rsidRDefault="004254E0" w:rsidP="004254E0">
      <w:pPr>
        <w:keepNext/>
        <w:keepLines/>
        <w:suppressAutoHyphens/>
        <w:spacing w:line="264" w:lineRule="auto"/>
        <w:jc w:val="center"/>
        <w:outlineLvl w:val="1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2020C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Przedmiot umowy</w:t>
      </w:r>
    </w:p>
    <w:p w14:paraId="6CFD730A" w14:textId="77777777" w:rsidR="004254E0" w:rsidRPr="0092020C" w:rsidRDefault="004254E0" w:rsidP="004254E0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  <w:highlight w:val="green"/>
          <w:lang w:eastAsia="en-US"/>
        </w:rPr>
      </w:pPr>
    </w:p>
    <w:p w14:paraId="5233402A" w14:textId="0CD150F2" w:rsidR="004254E0" w:rsidRDefault="004254E0" w:rsidP="004254E0">
      <w:pPr>
        <w:numPr>
          <w:ilvl w:val="0"/>
          <w:numId w:val="1"/>
        </w:numPr>
        <w:autoSpaceDE w:val="0"/>
        <w:autoSpaceDN w:val="0"/>
        <w:adjustRightInd w:val="0"/>
        <w:spacing w:line="264" w:lineRule="auto"/>
        <w:ind w:left="567" w:hanging="567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A3AB7">
        <w:rPr>
          <w:rFonts w:asciiTheme="minorHAnsi" w:hAnsiTheme="minorHAnsi" w:cstheme="minorHAnsi"/>
          <w:sz w:val="22"/>
          <w:szCs w:val="22"/>
          <w:lang w:eastAsia="en-US"/>
        </w:rPr>
        <w:t xml:space="preserve">Przedmiotem niniejszej Umowy jest dostawa sprzętu </w:t>
      </w:r>
      <w:r w:rsidR="00F308DE" w:rsidRPr="00F308DE">
        <w:rPr>
          <w:rFonts w:asciiTheme="minorHAnsi" w:hAnsiTheme="minorHAnsi" w:cstheme="minorHAnsi"/>
          <w:bCs/>
          <w:sz w:val="22"/>
          <w:szCs w:val="22"/>
          <w:lang w:eastAsia="en-US"/>
        </w:rPr>
        <w:t>i wyposażenia medycznego</w:t>
      </w:r>
      <w:r w:rsidR="00F308DE" w:rsidRPr="003A3AB7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3A3AB7">
        <w:rPr>
          <w:rFonts w:asciiTheme="minorHAnsi" w:hAnsiTheme="minorHAnsi" w:cstheme="minorHAnsi"/>
          <w:sz w:val="22"/>
          <w:szCs w:val="22"/>
          <w:lang w:eastAsia="en-US"/>
        </w:rPr>
        <w:t xml:space="preserve">- zgodnie z Opisem przedmiotu zamówienia </w:t>
      </w:r>
      <w:r w:rsidR="00F60A38">
        <w:rPr>
          <w:rFonts w:asciiTheme="minorHAnsi" w:hAnsiTheme="minorHAnsi" w:cstheme="minorHAnsi"/>
          <w:sz w:val="22"/>
          <w:szCs w:val="22"/>
          <w:lang w:eastAsia="en-US"/>
        </w:rPr>
        <w:t xml:space="preserve">– formularzem cenowy, </w:t>
      </w:r>
      <w:r w:rsidRPr="003A3AB7">
        <w:rPr>
          <w:rFonts w:asciiTheme="minorHAnsi" w:hAnsiTheme="minorHAnsi" w:cstheme="minorHAnsi"/>
          <w:sz w:val="22"/>
          <w:szCs w:val="22"/>
          <w:lang w:eastAsia="en-US"/>
        </w:rPr>
        <w:t xml:space="preserve">oraz ofertą Wykonawcy stanowiącym Załączniki nr 1  oraz 2 do Umowy. </w:t>
      </w:r>
    </w:p>
    <w:p w14:paraId="13317D14" w14:textId="772BF409" w:rsidR="004254E0" w:rsidRPr="003A3AB7" w:rsidRDefault="00F308DE" w:rsidP="004254E0">
      <w:pPr>
        <w:numPr>
          <w:ilvl w:val="0"/>
          <w:numId w:val="1"/>
        </w:numPr>
        <w:autoSpaceDE w:val="0"/>
        <w:autoSpaceDN w:val="0"/>
        <w:adjustRightInd w:val="0"/>
        <w:spacing w:line="264" w:lineRule="auto"/>
        <w:ind w:left="567" w:hanging="567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08DE">
        <w:rPr>
          <w:rFonts w:asciiTheme="minorHAnsi" w:hAnsiTheme="minorHAnsi" w:cstheme="minorHAnsi"/>
          <w:sz w:val="22"/>
          <w:szCs w:val="22"/>
          <w:lang w:eastAsia="en-US"/>
        </w:rPr>
        <w:t>Zakup dofinansowany ze środków Unii Europejskiej w ramach projektu grantowego pn. „Wsparcie podstawowej opieki zdrowotnej (POZ)”, realizowanego w ramach programu Fundusze Europejskie na Infrastrukturę, Klimat, Środowisko 2021-2027, współfinansowanego ze środków Europejskiego Funduszu Rozwoju Regionalnego</w:t>
      </w:r>
      <w:r w:rsidR="004254E0" w:rsidRPr="003A3AB7">
        <w:rPr>
          <w:rFonts w:asciiTheme="minorHAnsi" w:hAnsiTheme="minorHAnsi" w:cstheme="minorHAnsi"/>
          <w:sz w:val="22"/>
          <w:szCs w:val="22"/>
          <w:lang w:eastAsia="en-US"/>
        </w:rPr>
        <w:t>. </w:t>
      </w:r>
    </w:p>
    <w:p w14:paraId="6C98185E" w14:textId="77777777" w:rsidR="004254E0" w:rsidRPr="0092020C" w:rsidRDefault="004254E0" w:rsidP="004254E0">
      <w:pPr>
        <w:numPr>
          <w:ilvl w:val="0"/>
          <w:numId w:val="1"/>
        </w:numPr>
        <w:autoSpaceDE w:val="0"/>
        <w:autoSpaceDN w:val="0"/>
        <w:adjustRightInd w:val="0"/>
        <w:spacing w:line="264" w:lineRule="auto"/>
        <w:ind w:left="567" w:hanging="567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92020C">
        <w:rPr>
          <w:rFonts w:asciiTheme="minorHAnsi" w:hAnsiTheme="minorHAnsi" w:cstheme="minorHAnsi"/>
          <w:sz w:val="22"/>
          <w:szCs w:val="22"/>
        </w:rPr>
        <w:t>W ramach realizacji Przedmiotu Umowy Wykonawca zobowiązuje się do:</w:t>
      </w:r>
    </w:p>
    <w:p w14:paraId="21EBBF84" w14:textId="130BC24B" w:rsidR="004254E0" w:rsidRPr="00CA6D43" w:rsidRDefault="004254E0" w:rsidP="004254E0">
      <w:pPr>
        <w:pStyle w:val="NormalnyWeb"/>
        <w:numPr>
          <w:ilvl w:val="0"/>
          <w:numId w:val="21"/>
        </w:numPr>
        <w:spacing w:before="0" w:beforeAutospacing="0" w:after="0" w:afterAutospacing="0" w:line="264" w:lineRule="auto"/>
        <w:rPr>
          <w:rFonts w:asciiTheme="minorHAnsi" w:hAnsiTheme="minorHAnsi" w:cstheme="minorHAnsi"/>
          <w:sz w:val="22"/>
          <w:szCs w:val="22"/>
        </w:rPr>
      </w:pPr>
      <w:r w:rsidRPr="00CA6D43">
        <w:rPr>
          <w:rFonts w:asciiTheme="minorHAnsi" w:hAnsiTheme="minorHAnsi" w:cstheme="minorHAnsi"/>
          <w:sz w:val="22"/>
          <w:szCs w:val="22"/>
        </w:rPr>
        <w:t>dostarczenia Sprzętu  zgodnego z wymaganiami Zamawiającego,</w:t>
      </w:r>
    </w:p>
    <w:p w14:paraId="6C1EFE0C" w14:textId="77777777" w:rsidR="004254E0" w:rsidRPr="00CA6D43" w:rsidRDefault="004254E0" w:rsidP="004254E0">
      <w:pPr>
        <w:pStyle w:val="NormalnyWeb"/>
        <w:numPr>
          <w:ilvl w:val="0"/>
          <w:numId w:val="21"/>
        </w:numPr>
        <w:spacing w:before="0" w:beforeAutospacing="0" w:after="0" w:afterAutospacing="0" w:line="264" w:lineRule="auto"/>
        <w:rPr>
          <w:rFonts w:asciiTheme="minorHAnsi" w:hAnsiTheme="minorHAnsi" w:cstheme="minorHAnsi"/>
          <w:sz w:val="22"/>
          <w:szCs w:val="22"/>
        </w:rPr>
      </w:pPr>
      <w:r w:rsidRPr="00CA6D43">
        <w:rPr>
          <w:rFonts w:asciiTheme="minorHAnsi" w:hAnsiTheme="minorHAnsi" w:cstheme="minorHAnsi"/>
          <w:sz w:val="22"/>
          <w:szCs w:val="22"/>
        </w:rPr>
        <w:lastRenderedPageBreak/>
        <w:t>zapewnienia transportu do miejsca wskazanego przez Zamawiającego,</w:t>
      </w:r>
    </w:p>
    <w:p w14:paraId="7C04FD0E" w14:textId="7983513D" w:rsidR="004254E0" w:rsidRPr="00CA6D43" w:rsidRDefault="004254E0" w:rsidP="004254E0">
      <w:pPr>
        <w:pStyle w:val="NormalnyWeb"/>
        <w:numPr>
          <w:ilvl w:val="0"/>
          <w:numId w:val="21"/>
        </w:numPr>
        <w:spacing w:before="0" w:beforeAutospacing="0" w:after="0" w:afterAutospacing="0" w:line="264" w:lineRule="auto"/>
        <w:rPr>
          <w:rFonts w:asciiTheme="minorHAnsi" w:hAnsiTheme="minorHAnsi" w:cstheme="minorHAnsi"/>
          <w:sz w:val="22"/>
          <w:szCs w:val="22"/>
        </w:rPr>
      </w:pPr>
      <w:r w:rsidRPr="00CA6D43">
        <w:rPr>
          <w:rFonts w:asciiTheme="minorHAnsi" w:hAnsiTheme="minorHAnsi" w:cstheme="minorHAnsi"/>
          <w:sz w:val="22"/>
          <w:szCs w:val="22"/>
        </w:rPr>
        <w:t>wniesienia Sprzętu  do pomieszczeń docelowych,</w:t>
      </w:r>
    </w:p>
    <w:p w14:paraId="666CF519" w14:textId="77777777" w:rsidR="004254E0" w:rsidRPr="00CA6D43" w:rsidRDefault="004254E0" w:rsidP="004254E0">
      <w:pPr>
        <w:pStyle w:val="NormalnyWeb"/>
        <w:numPr>
          <w:ilvl w:val="0"/>
          <w:numId w:val="21"/>
        </w:numPr>
        <w:spacing w:before="0" w:beforeAutospacing="0" w:after="0" w:afterAutospacing="0" w:line="264" w:lineRule="auto"/>
        <w:rPr>
          <w:rFonts w:asciiTheme="minorHAnsi" w:hAnsiTheme="minorHAnsi" w:cstheme="minorHAnsi"/>
          <w:sz w:val="22"/>
          <w:szCs w:val="22"/>
        </w:rPr>
      </w:pPr>
      <w:r w:rsidRPr="00CA6D43">
        <w:rPr>
          <w:rFonts w:asciiTheme="minorHAnsi" w:hAnsiTheme="minorHAnsi" w:cstheme="minorHAnsi"/>
          <w:sz w:val="22"/>
          <w:szCs w:val="22"/>
        </w:rPr>
        <w:t>wykonania instalacji oraz montażu Sprzętu i/lub oprogramowania w miejscu przeznaczenia,</w:t>
      </w:r>
    </w:p>
    <w:p w14:paraId="7D03B963" w14:textId="77777777" w:rsidR="004254E0" w:rsidRPr="00CA6D43" w:rsidRDefault="004254E0" w:rsidP="004254E0">
      <w:pPr>
        <w:pStyle w:val="NormalnyWeb"/>
        <w:numPr>
          <w:ilvl w:val="0"/>
          <w:numId w:val="21"/>
        </w:numPr>
        <w:spacing w:before="0" w:beforeAutospacing="0" w:after="0" w:afterAutospacing="0" w:line="264" w:lineRule="auto"/>
        <w:rPr>
          <w:rFonts w:asciiTheme="minorHAnsi" w:hAnsiTheme="minorHAnsi" w:cstheme="minorHAnsi"/>
          <w:sz w:val="22"/>
          <w:szCs w:val="22"/>
        </w:rPr>
      </w:pPr>
      <w:r w:rsidRPr="00CA6D43">
        <w:rPr>
          <w:rFonts w:asciiTheme="minorHAnsi" w:hAnsiTheme="minorHAnsi" w:cstheme="minorHAnsi"/>
          <w:sz w:val="22"/>
          <w:szCs w:val="22"/>
        </w:rPr>
        <w:t>przeprowadzenia konfiguracji Sprzętu i/lub oprogramowania zgodnie z wymaganiami Zamawiającego,</w:t>
      </w:r>
    </w:p>
    <w:p w14:paraId="12EC0E18" w14:textId="77777777" w:rsidR="004254E0" w:rsidRPr="00CA6D43" w:rsidRDefault="004254E0" w:rsidP="004254E0">
      <w:pPr>
        <w:pStyle w:val="NormalnyWeb"/>
        <w:numPr>
          <w:ilvl w:val="0"/>
          <w:numId w:val="21"/>
        </w:numPr>
        <w:spacing w:before="0" w:beforeAutospacing="0" w:after="0" w:afterAutospacing="0" w:line="264" w:lineRule="auto"/>
        <w:rPr>
          <w:rFonts w:asciiTheme="minorHAnsi" w:hAnsiTheme="minorHAnsi" w:cstheme="minorHAnsi"/>
          <w:sz w:val="22"/>
          <w:szCs w:val="22"/>
        </w:rPr>
      </w:pPr>
      <w:r w:rsidRPr="00CA6D43">
        <w:rPr>
          <w:rFonts w:asciiTheme="minorHAnsi" w:hAnsiTheme="minorHAnsi" w:cstheme="minorHAnsi"/>
          <w:sz w:val="22"/>
          <w:szCs w:val="22"/>
        </w:rPr>
        <w:t>wykonania testów poprawności działania dostarczonego i zainstalowanego Sprzętu i/lub oprogramowania.</w:t>
      </w:r>
    </w:p>
    <w:p w14:paraId="04E55D67" w14:textId="77777777" w:rsidR="004254E0" w:rsidRPr="0092020C" w:rsidRDefault="004254E0" w:rsidP="004254E0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264" w:lineRule="auto"/>
        <w:ind w:left="567" w:hanging="56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2020C">
        <w:rPr>
          <w:rFonts w:asciiTheme="minorHAnsi" w:hAnsiTheme="minorHAnsi" w:cstheme="minorHAnsi"/>
          <w:sz w:val="22"/>
          <w:szCs w:val="22"/>
          <w:lang w:eastAsia="en-US"/>
        </w:rPr>
        <w:t>Wykonawca oświadcza, że jest w posiadaniu wszelkich niezbędnych dokumentów i danych koniecznych do prawidłowego wykonania Przedmiotu Umowy.</w:t>
      </w:r>
    </w:p>
    <w:p w14:paraId="6E3CF21C" w14:textId="77777777" w:rsidR="004254E0" w:rsidRPr="0092020C" w:rsidRDefault="004254E0" w:rsidP="004254E0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264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Wykonawca oświadcza, iż dostarczony sprzęt i / lub oprogramowanie nie będzie posiadać wad fizycznych i prawnych oraz będzie gotowy do użytkowania bez żadnych dodatkowych zakupów i inwestycji.</w:t>
      </w:r>
    </w:p>
    <w:p w14:paraId="33211721" w14:textId="25CF4DF9" w:rsidR="004254E0" w:rsidRPr="00D33FE2" w:rsidRDefault="004254E0" w:rsidP="004254E0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264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  <w:lang w:eastAsia="en-US"/>
        </w:rPr>
        <w:t>Wykonawca</w:t>
      </w:r>
      <w:r w:rsidRPr="0092020C">
        <w:rPr>
          <w:rFonts w:asciiTheme="minorHAnsi" w:hAnsiTheme="minorHAnsi" w:cstheme="minorHAnsi"/>
          <w:sz w:val="22"/>
          <w:szCs w:val="22"/>
        </w:rPr>
        <w:t xml:space="preserve"> dostarczy Przedmiot Umowy, spełniający wymagania Zamawiającego określone w </w:t>
      </w:r>
      <w:r w:rsidRPr="00D33FE2">
        <w:rPr>
          <w:rFonts w:asciiTheme="minorHAnsi" w:hAnsiTheme="minorHAnsi" w:cstheme="minorHAnsi"/>
          <w:sz w:val="22"/>
          <w:szCs w:val="22"/>
        </w:rPr>
        <w:t xml:space="preserve">Specyfikacji warunków zamówienia na swój koszt i ryzyko, własnym transportem na adres dostawy tj. ul. </w:t>
      </w:r>
      <w:r w:rsidR="00F308DE" w:rsidRPr="003F143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308DE" w:rsidRPr="00B915C5">
        <w:rPr>
          <w:rFonts w:asciiTheme="minorHAnsi" w:hAnsiTheme="minorHAnsi" w:cstheme="minorHAnsi"/>
          <w:sz w:val="22"/>
          <w:szCs w:val="22"/>
        </w:rPr>
        <w:t>Matejki 13, 34-730 Mszana Dolna</w:t>
      </w:r>
      <w:r w:rsidRPr="00B915C5">
        <w:rPr>
          <w:rFonts w:asciiTheme="minorHAnsi" w:hAnsiTheme="minorHAnsi" w:cstheme="minorHAnsi"/>
          <w:sz w:val="22"/>
          <w:szCs w:val="22"/>
        </w:rPr>
        <w:t>.</w:t>
      </w:r>
    </w:p>
    <w:p w14:paraId="178129AD" w14:textId="77777777" w:rsidR="004254E0" w:rsidRPr="0092020C" w:rsidRDefault="004254E0" w:rsidP="004254E0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264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D33FE2">
        <w:rPr>
          <w:rFonts w:asciiTheme="minorHAnsi" w:hAnsiTheme="minorHAnsi" w:cstheme="minorHAnsi"/>
          <w:sz w:val="22"/>
          <w:szCs w:val="22"/>
        </w:rPr>
        <w:t xml:space="preserve">Dostarczony Sprzęt musi być </w:t>
      </w:r>
      <w:r w:rsidRPr="0092020C">
        <w:rPr>
          <w:rFonts w:asciiTheme="minorHAnsi" w:hAnsiTheme="minorHAnsi" w:cstheme="minorHAnsi"/>
          <w:sz w:val="22"/>
          <w:szCs w:val="22"/>
        </w:rPr>
        <w:t>fabrycznie nowy i nieużywany wcześniej. Zamawiający nie dopuszcza dostawy sprzętu odnowionego (zwróconego do producenta i odsprzedawanego ponownie przez producenta). Urządzenia muszą pochodzić z legalnego kanału sprzedaży producenta.</w:t>
      </w:r>
    </w:p>
    <w:p w14:paraId="51289FC6" w14:textId="77777777" w:rsidR="004254E0" w:rsidRPr="0092020C" w:rsidRDefault="004254E0" w:rsidP="004254E0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264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  <w:lang w:eastAsia="en-US"/>
        </w:rPr>
        <w:t>Wykonawca zobowiązany jest  do wywiezienia odpadów (opakowania, elementy służące do transportu lub zabezpieczenia, pozostałości materiałów użytych do montażu) powstałych w wyniku realizacji Przedmiotu Umowy  z terenu muzeum w ramach wynagrodzenia bez dodatkowych opłat obciążających Zamawiającego.</w:t>
      </w:r>
    </w:p>
    <w:p w14:paraId="1E86452D" w14:textId="77777777" w:rsidR="004254E0" w:rsidRPr="0092020C" w:rsidRDefault="004254E0" w:rsidP="004254E0">
      <w:pPr>
        <w:pStyle w:val="Lista2"/>
        <w:tabs>
          <w:tab w:val="left" w:pos="0"/>
          <w:tab w:val="left" w:pos="567"/>
        </w:tabs>
        <w:spacing w:line="264" w:lineRule="auto"/>
        <w:ind w:left="0" w:firstLine="0"/>
        <w:rPr>
          <w:rFonts w:asciiTheme="minorHAnsi" w:hAnsiTheme="minorHAnsi" w:cstheme="minorHAnsi"/>
        </w:rPr>
      </w:pPr>
    </w:p>
    <w:p w14:paraId="20188573" w14:textId="77777777" w:rsidR="004254E0" w:rsidRPr="0092020C" w:rsidRDefault="004254E0" w:rsidP="004254E0">
      <w:pPr>
        <w:pStyle w:val="Lista2"/>
        <w:spacing w:line="264" w:lineRule="auto"/>
        <w:ind w:left="0" w:firstLine="0"/>
        <w:jc w:val="center"/>
        <w:rPr>
          <w:rFonts w:asciiTheme="minorHAnsi" w:hAnsiTheme="minorHAnsi" w:cstheme="minorHAnsi"/>
          <w:b/>
          <w:bCs/>
        </w:rPr>
      </w:pPr>
      <w:r w:rsidRPr="0092020C">
        <w:rPr>
          <w:rFonts w:asciiTheme="minorHAnsi" w:hAnsiTheme="minorHAnsi" w:cstheme="minorHAnsi"/>
          <w:b/>
          <w:bCs/>
        </w:rPr>
        <w:t>§ 2</w:t>
      </w:r>
    </w:p>
    <w:p w14:paraId="67C445CC" w14:textId="77777777" w:rsidR="004254E0" w:rsidRPr="0092020C" w:rsidRDefault="004254E0" w:rsidP="004254E0">
      <w:pPr>
        <w:keepNext/>
        <w:keepLines/>
        <w:suppressAutoHyphens/>
        <w:spacing w:line="264" w:lineRule="auto"/>
        <w:jc w:val="center"/>
        <w:outlineLvl w:val="1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2020C">
        <w:rPr>
          <w:rFonts w:asciiTheme="minorHAnsi" w:hAnsiTheme="minorHAnsi" w:cstheme="minorHAnsi"/>
          <w:b/>
          <w:bCs/>
          <w:color w:val="000000"/>
          <w:sz w:val="22"/>
          <w:szCs w:val="22"/>
        </w:rPr>
        <w:t>Termin realizacji Umowy</w:t>
      </w:r>
    </w:p>
    <w:p w14:paraId="6FB685B6" w14:textId="77777777" w:rsidR="004254E0" w:rsidRPr="0092020C" w:rsidRDefault="004254E0" w:rsidP="004254E0">
      <w:pPr>
        <w:keepNext/>
        <w:keepLines/>
        <w:suppressAutoHyphens/>
        <w:spacing w:line="264" w:lineRule="auto"/>
        <w:jc w:val="center"/>
        <w:outlineLvl w:val="1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483498D1" w14:textId="44756A49" w:rsidR="004254E0" w:rsidRPr="0092020C" w:rsidRDefault="004254E0" w:rsidP="004254E0">
      <w:pPr>
        <w:pStyle w:val="Akapitzlist"/>
        <w:numPr>
          <w:ilvl w:val="0"/>
          <w:numId w:val="20"/>
        </w:numPr>
        <w:tabs>
          <w:tab w:val="left" w:pos="8364"/>
        </w:tabs>
        <w:autoSpaceDE w:val="0"/>
        <w:autoSpaceDN w:val="0"/>
        <w:adjustRightInd w:val="0"/>
        <w:spacing w:line="264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2020C">
        <w:rPr>
          <w:rFonts w:asciiTheme="minorHAnsi" w:hAnsiTheme="minorHAnsi" w:cstheme="minorHAnsi"/>
          <w:sz w:val="22"/>
          <w:szCs w:val="22"/>
          <w:lang w:eastAsia="en-US"/>
        </w:rPr>
        <w:t xml:space="preserve">Wykonawca zobowiązany jest wykonać Przedmiot Umowy, o którym mowa w § 1 ust. 1 najpóźniej w terminie do </w:t>
      </w:r>
      <w:r w:rsidR="00F308DE">
        <w:rPr>
          <w:rFonts w:asciiTheme="minorHAnsi" w:hAnsiTheme="minorHAnsi" w:cstheme="minorHAnsi"/>
          <w:sz w:val="22"/>
          <w:szCs w:val="22"/>
          <w:lang w:eastAsia="en-US"/>
        </w:rPr>
        <w:t>7</w:t>
      </w:r>
      <w:r w:rsidRPr="0092020C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F308DE">
        <w:rPr>
          <w:rFonts w:asciiTheme="minorHAnsi" w:hAnsiTheme="minorHAnsi" w:cstheme="minorHAnsi"/>
          <w:sz w:val="22"/>
          <w:szCs w:val="22"/>
          <w:lang w:eastAsia="en-US"/>
        </w:rPr>
        <w:t>dni</w:t>
      </w:r>
      <w:r w:rsidRPr="0092020C">
        <w:rPr>
          <w:rFonts w:asciiTheme="minorHAnsi" w:hAnsiTheme="minorHAnsi" w:cstheme="minorHAnsi"/>
          <w:sz w:val="22"/>
          <w:szCs w:val="22"/>
          <w:lang w:eastAsia="en-US"/>
        </w:rPr>
        <w:t xml:space="preserve"> od dnia zawarcia niniejszej Umowy. </w:t>
      </w:r>
    </w:p>
    <w:p w14:paraId="24D773F4" w14:textId="77777777" w:rsidR="004254E0" w:rsidRPr="0092020C" w:rsidRDefault="004254E0" w:rsidP="004254E0">
      <w:pPr>
        <w:pStyle w:val="Akapitzlist"/>
        <w:numPr>
          <w:ilvl w:val="0"/>
          <w:numId w:val="20"/>
        </w:numPr>
        <w:tabs>
          <w:tab w:val="left" w:pos="8364"/>
        </w:tabs>
        <w:autoSpaceDE w:val="0"/>
        <w:autoSpaceDN w:val="0"/>
        <w:adjustRightInd w:val="0"/>
        <w:spacing w:line="264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2020C">
        <w:rPr>
          <w:rFonts w:asciiTheme="minorHAnsi" w:hAnsiTheme="minorHAnsi" w:cstheme="minorHAnsi"/>
          <w:sz w:val="22"/>
          <w:szCs w:val="22"/>
          <w:lang w:eastAsia="en-US"/>
        </w:rPr>
        <w:t>Zamawiający dopuszcza realizację Przedmiotu Umowy sukcesywnie.</w:t>
      </w:r>
    </w:p>
    <w:p w14:paraId="78880BF0" w14:textId="77777777" w:rsidR="004254E0" w:rsidRPr="0092020C" w:rsidRDefault="004254E0" w:rsidP="004254E0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  <w:highlight w:val="green"/>
          <w:lang w:eastAsia="en-US"/>
        </w:rPr>
      </w:pPr>
    </w:p>
    <w:p w14:paraId="163EEE27" w14:textId="77777777" w:rsidR="004254E0" w:rsidRPr="0092020C" w:rsidRDefault="004254E0" w:rsidP="004254E0">
      <w:pPr>
        <w:keepNext/>
        <w:keepLines/>
        <w:suppressAutoHyphens/>
        <w:spacing w:line="264" w:lineRule="auto"/>
        <w:jc w:val="center"/>
        <w:outlineLvl w:val="1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2020C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 3</w:t>
      </w:r>
    </w:p>
    <w:p w14:paraId="0742FA4E" w14:textId="77777777" w:rsidR="004254E0" w:rsidRPr="0092020C" w:rsidRDefault="004254E0" w:rsidP="004254E0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2020C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Przekazanie i odmowa odbioru Przedmiotu Umowy</w:t>
      </w:r>
    </w:p>
    <w:p w14:paraId="2F89354A" w14:textId="77777777" w:rsidR="004254E0" w:rsidRPr="0092020C" w:rsidRDefault="004254E0" w:rsidP="004254E0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DCE1F24" w14:textId="77777777" w:rsidR="004254E0" w:rsidRPr="0092020C" w:rsidRDefault="004254E0" w:rsidP="004254E0">
      <w:pPr>
        <w:numPr>
          <w:ilvl w:val="0"/>
          <w:numId w:val="22"/>
        </w:numPr>
        <w:autoSpaceDE w:val="0"/>
        <w:autoSpaceDN w:val="0"/>
        <w:adjustRightInd w:val="0"/>
        <w:spacing w:line="264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2020C">
        <w:rPr>
          <w:rFonts w:asciiTheme="minorHAnsi" w:hAnsiTheme="minorHAnsi" w:cstheme="minorHAnsi"/>
          <w:sz w:val="22"/>
          <w:szCs w:val="22"/>
          <w:lang w:eastAsia="en-US"/>
        </w:rPr>
        <w:t xml:space="preserve">Odbiór Przedmiotu Umowy nastąpi protokołem odbioru końcowego, który potwierdzi wykonanie i odbiór całego Przedmiotu Umowy. W przypadku dostaw sukcesywnych Strony sporządzą protokół przekazania, który wskazywał będzie ilość przekazanych elementów Przedmiotu Umowy wraz z numerem identyfikacyjnym z zaznaczeniem czy montaż/instalacja zostały wykonane. Protokół przekazania nie przenosi na Zamawiającego odpowiedzialności za przekazane mienie ani też nie zobowiązuje Zamawiającego do pełnienia dozoru.  </w:t>
      </w:r>
    </w:p>
    <w:p w14:paraId="278D77F4" w14:textId="77777777" w:rsidR="004254E0" w:rsidRPr="0092020C" w:rsidRDefault="004254E0" w:rsidP="004254E0">
      <w:pPr>
        <w:numPr>
          <w:ilvl w:val="0"/>
          <w:numId w:val="22"/>
        </w:numPr>
        <w:autoSpaceDE w:val="0"/>
        <w:autoSpaceDN w:val="0"/>
        <w:adjustRightInd w:val="0"/>
        <w:spacing w:line="264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2020C">
        <w:rPr>
          <w:rFonts w:asciiTheme="minorHAnsi" w:hAnsiTheme="minorHAnsi" w:cstheme="minorHAnsi"/>
          <w:sz w:val="22"/>
          <w:szCs w:val="22"/>
          <w:lang w:eastAsia="en-US"/>
        </w:rPr>
        <w:t xml:space="preserve">W przypadku, gdy Przedmiot Umowy ma wady lub jest niezgodny z niniejszą Umową, lub gdy brak jest któregokolwiek z wymaganych dokumentów lub gdy dokumenty nie zawierają wymaganej treści, Zamawiający odmówi odbioru Przedmiotu Umowy oraz wyznaczy Wykonawcy dodatkowy termin na usunięcie wad lub usunięcie braków.  Dopuszcza się wskazanie wad i usterek w protokole przekazania. </w:t>
      </w:r>
    </w:p>
    <w:p w14:paraId="793F973D" w14:textId="77777777" w:rsidR="004254E0" w:rsidRPr="0092020C" w:rsidRDefault="004254E0" w:rsidP="004254E0">
      <w:pPr>
        <w:numPr>
          <w:ilvl w:val="0"/>
          <w:numId w:val="22"/>
        </w:numPr>
        <w:autoSpaceDE w:val="0"/>
        <w:autoSpaceDN w:val="0"/>
        <w:adjustRightInd w:val="0"/>
        <w:spacing w:line="264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2020C">
        <w:rPr>
          <w:rFonts w:asciiTheme="minorHAnsi" w:hAnsiTheme="minorHAnsi" w:cstheme="minorHAnsi"/>
          <w:sz w:val="22"/>
          <w:szCs w:val="22"/>
          <w:lang w:eastAsia="en-US"/>
        </w:rPr>
        <w:t>Za datę odbioru Przedmiotu Umowy Strony zgodnie przyjmują datę sporządzenia protokołu odbioru końcowego.</w:t>
      </w:r>
    </w:p>
    <w:p w14:paraId="179A09EE" w14:textId="77777777" w:rsidR="004254E0" w:rsidRPr="0092020C" w:rsidRDefault="004254E0" w:rsidP="004254E0">
      <w:pPr>
        <w:numPr>
          <w:ilvl w:val="0"/>
          <w:numId w:val="22"/>
        </w:numPr>
        <w:autoSpaceDE w:val="0"/>
        <w:autoSpaceDN w:val="0"/>
        <w:adjustRightInd w:val="0"/>
        <w:spacing w:line="264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2020C">
        <w:rPr>
          <w:rFonts w:asciiTheme="minorHAnsi" w:hAnsiTheme="minorHAnsi" w:cstheme="minorHAnsi"/>
          <w:sz w:val="22"/>
          <w:szCs w:val="22"/>
          <w:lang w:eastAsia="en-US"/>
        </w:rPr>
        <w:t xml:space="preserve">Ze strony Zamawiającego do podpisania protokołu odbioru końcowego i protokołów przekazania uprawnione są osoby wskazane </w:t>
      </w:r>
      <w:r w:rsidRPr="004B4060">
        <w:rPr>
          <w:rFonts w:asciiTheme="minorHAnsi" w:hAnsiTheme="minorHAnsi" w:cstheme="minorHAnsi"/>
          <w:sz w:val="22"/>
          <w:szCs w:val="22"/>
          <w:lang w:eastAsia="en-US"/>
        </w:rPr>
        <w:t>w § 9 ust. 1 pkt 1 Umowy.</w:t>
      </w:r>
    </w:p>
    <w:p w14:paraId="0B7BB23A" w14:textId="77777777" w:rsidR="004254E0" w:rsidRPr="0092020C" w:rsidRDefault="004254E0" w:rsidP="004254E0">
      <w:pPr>
        <w:numPr>
          <w:ilvl w:val="0"/>
          <w:numId w:val="22"/>
        </w:numPr>
        <w:autoSpaceDE w:val="0"/>
        <w:autoSpaceDN w:val="0"/>
        <w:adjustRightInd w:val="0"/>
        <w:spacing w:line="264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2020C">
        <w:rPr>
          <w:rFonts w:asciiTheme="minorHAnsi" w:hAnsiTheme="minorHAnsi" w:cstheme="minorHAnsi"/>
          <w:sz w:val="22"/>
          <w:szCs w:val="22"/>
          <w:lang w:eastAsia="en-US"/>
        </w:rPr>
        <w:t xml:space="preserve">Przed przystąpieniem do odbioru  końcowego Wykonawca przekaże Zamawiającemu dokumenty gwarancyjne dla każdej pozycji wskazanej w załączniku nr 1. Dopuszcza się zbiorczy dokumentem gwarancyjny. </w:t>
      </w:r>
    </w:p>
    <w:p w14:paraId="2371087B" w14:textId="77777777" w:rsidR="004254E0" w:rsidRDefault="004254E0" w:rsidP="004254E0">
      <w:pPr>
        <w:numPr>
          <w:ilvl w:val="0"/>
          <w:numId w:val="22"/>
        </w:numPr>
        <w:autoSpaceDE w:val="0"/>
        <w:autoSpaceDN w:val="0"/>
        <w:adjustRightInd w:val="0"/>
        <w:spacing w:line="264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08DE">
        <w:rPr>
          <w:rFonts w:asciiTheme="minorHAnsi" w:hAnsiTheme="minorHAnsi" w:cstheme="minorHAnsi"/>
          <w:sz w:val="22"/>
          <w:szCs w:val="22"/>
          <w:lang w:eastAsia="en-US"/>
        </w:rPr>
        <w:t>Przed przystąpieniem do odbioru Wykonawca przekaże Zamawiającemu karty katalogowe lub specyfikację techniczne, dla wszystkich urządzeń, certyfikaty, atesty, instrukcje obsługi i inne dokumenty wskazane w załączniku nr 1 do Umowy. Dokumenty</w:t>
      </w:r>
      <w:r w:rsidRPr="0092020C">
        <w:rPr>
          <w:rFonts w:asciiTheme="minorHAnsi" w:hAnsiTheme="minorHAnsi" w:cstheme="minorHAnsi"/>
          <w:sz w:val="22"/>
          <w:szCs w:val="22"/>
          <w:lang w:eastAsia="en-US"/>
        </w:rPr>
        <w:t xml:space="preserve"> sporządzone w języku innym niż język polski mają być złożone wraz z tłumaczeniem.  Dopuszcza się przekazanie przedmiotowych dokumentów wraz z protokołem przekazania. </w:t>
      </w:r>
    </w:p>
    <w:p w14:paraId="425F0D02" w14:textId="77777777" w:rsidR="004254E0" w:rsidRPr="0092020C" w:rsidRDefault="004254E0" w:rsidP="004254E0">
      <w:pPr>
        <w:autoSpaceDE w:val="0"/>
        <w:autoSpaceDN w:val="0"/>
        <w:adjustRightInd w:val="0"/>
        <w:spacing w:line="264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382D3A7" w14:textId="77777777" w:rsidR="004254E0" w:rsidRPr="0092020C" w:rsidRDefault="004254E0" w:rsidP="004254E0">
      <w:pPr>
        <w:autoSpaceDE w:val="0"/>
        <w:autoSpaceDN w:val="0"/>
        <w:adjustRightInd w:val="0"/>
        <w:spacing w:line="264" w:lineRule="auto"/>
        <w:ind w:left="360"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  <w:r w:rsidRPr="0092020C">
        <w:rPr>
          <w:rFonts w:asciiTheme="minorHAnsi" w:hAnsiTheme="minorHAnsi" w:cstheme="minorHAnsi"/>
          <w:b/>
          <w:bCs/>
          <w:sz w:val="22"/>
          <w:szCs w:val="22"/>
        </w:rPr>
        <w:t>§ 4</w:t>
      </w:r>
    </w:p>
    <w:p w14:paraId="5CFE83E9" w14:textId="77777777" w:rsidR="004254E0" w:rsidRDefault="004254E0" w:rsidP="004254E0">
      <w:pPr>
        <w:autoSpaceDE w:val="0"/>
        <w:autoSpaceDN w:val="0"/>
        <w:adjustRightInd w:val="0"/>
        <w:spacing w:line="264" w:lineRule="auto"/>
        <w:ind w:left="35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2020C">
        <w:rPr>
          <w:rFonts w:asciiTheme="minorHAnsi" w:hAnsiTheme="minorHAnsi" w:cstheme="minorHAnsi"/>
          <w:b/>
          <w:bCs/>
          <w:sz w:val="22"/>
          <w:szCs w:val="22"/>
        </w:rPr>
        <w:t>Oświadczenia i zobowiązania Stron</w:t>
      </w:r>
    </w:p>
    <w:p w14:paraId="2B175E1C" w14:textId="77777777" w:rsidR="004254E0" w:rsidRPr="0092020C" w:rsidRDefault="004254E0" w:rsidP="004254E0">
      <w:pPr>
        <w:autoSpaceDE w:val="0"/>
        <w:autoSpaceDN w:val="0"/>
        <w:adjustRightInd w:val="0"/>
        <w:spacing w:line="264" w:lineRule="auto"/>
        <w:ind w:left="357"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A821131" w14:textId="77777777" w:rsidR="004254E0" w:rsidRPr="0092020C" w:rsidRDefault="004254E0" w:rsidP="004254E0">
      <w:pPr>
        <w:numPr>
          <w:ilvl w:val="0"/>
          <w:numId w:val="23"/>
        </w:numPr>
        <w:autoSpaceDE w:val="0"/>
        <w:autoSpaceDN w:val="0"/>
        <w:adjustRightInd w:val="0"/>
        <w:spacing w:line="264" w:lineRule="auto"/>
        <w:ind w:left="709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2020C">
        <w:rPr>
          <w:rFonts w:asciiTheme="minorHAnsi" w:hAnsiTheme="minorHAnsi" w:cstheme="minorHAnsi"/>
          <w:sz w:val="22"/>
          <w:szCs w:val="22"/>
          <w:lang w:eastAsia="en-US"/>
        </w:rPr>
        <w:t>Strony zobowiązują się do wzajemnego przekazywania sobie niezwłocznie wszelkich informacji mogących mieć wpływ na realizację Przedmiotu Umowy. Wykonawca niezwłocznie udzieli odpowiedzi z wykorzystaniem kanałów komunikacji wskazanych w § 9 Umowy na zgłaszane przez Zamawiającego uwagi dotyczące realizacji Przedmiotu Umowy, w terminie nie dłuższym niż 3 dni robocze.</w:t>
      </w:r>
    </w:p>
    <w:p w14:paraId="2ADA6768" w14:textId="67686049" w:rsidR="004254E0" w:rsidRPr="0092020C" w:rsidRDefault="004254E0" w:rsidP="004254E0">
      <w:pPr>
        <w:numPr>
          <w:ilvl w:val="0"/>
          <w:numId w:val="23"/>
        </w:numPr>
        <w:autoSpaceDE w:val="0"/>
        <w:autoSpaceDN w:val="0"/>
        <w:adjustRightInd w:val="0"/>
        <w:spacing w:line="264" w:lineRule="auto"/>
        <w:ind w:left="709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2020C">
        <w:rPr>
          <w:rFonts w:asciiTheme="minorHAnsi" w:hAnsiTheme="minorHAnsi" w:cstheme="minorHAnsi"/>
          <w:sz w:val="22"/>
          <w:szCs w:val="22"/>
          <w:lang w:eastAsia="en-US"/>
        </w:rPr>
        <w:t xml:space="preserve">Wykonawca oświadcza, że Przedmiot Umowy wykona samodzielnie/ przy udziale podwykonawcy w następującym zakresie …………………* </w:t>
      </w:r>
      <w:r w:rsidRPr="0092020C">
        <w:rPr>
          <w:rFonts w:asciiTheme="minorHAnsi" w:hAnsiTheme="minorHAnsi" w:cstheme="minorHAnsi"/>
          <w:i/>
          <w:sz w:val="22"/>
          <w:szCs w:val="22"/>
          <w:lang w:eastAsia="en-US"/>
        </w:rPr>
        <w:t>(* skreślić niewłaściwe)</w:t>
      </w:r>
      <w:r w:rsidRPr="0092020C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17BDDC1F" w14:textId="77777777" w:rsidR="004254E0" w:rsidRPr="0092020C" w:rsidRDefault="004254E0" w:rsidP="004254E0">
      <w:pPr>
        <w:numPr>
          <w:ilvl w:val="0"/>
          <w:numId w:val="23"/>
        </w:numPr>
        <w:autoSpaceDE w:val="0"/>
        <w:autoSpaceDN w:val="0"/>
        <w:adjustRightInd w:val="0"/>
        <w:spacing w:line="264" w:lineRule="auto"/>
        <w:ind w:left="709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2020C">
        <w:rPr>
          <w:rFonts w:asciiTheme="minorHAnsi" w:hAnsiTheme="minorHAnsi" w:cstheme="minorHAnsi"/>
          <w:sz w:val="22"/>
          <w:szCs w:val="22"/>
          <w:lang w:eastAsia="en-US"/>
        </w:rPr>
        <w:t>Wykonawca odpowiada wobec Zamawiającego za wszelkie działania lub zaniechania podwykonawców, jak za własne działania lub zaniechania.</w:t>
      </w:r>
    </w:p>
    <w:p w14:paraId="69B254D8" w14:textId="77777777" w:rsidR="004254E0" w:rsidRPr="0092020C" w:rsidRDefault="004254E0" w:rsidP="004254E0">
      <w:pPr>
        <w:keepNext/>
        <w:keepLines/>
        <w:suppressAutoHyphens/>
        <w:spacing w:line="264" w:lineRule="auto"/>
        <w:outlineLvl w:val="1"/>
        <w:rPr>
          <w:rFonts w:asciiTheme="minorHAnsi" w:hAnsiTheme="minorHAnsi" w:cstheme="minorHAnsi"/>
          <w:b/>
          <w:bCs/>
          <w:sz w:val="22"/>
          <w:szCs w:val="22"/>
        </w:rPr>
      </w:pPr>
    </w:p>
    <w:p w14:paraId="796DDC86" w14:textId="77777777" w:rsidR="004254E0" w:rsidRPr="0092020C" w:rsidRDefault="004254E0" w:rsidP="004254E0">
      <w:pPr>
        <w:keepNext/>
        <w:keepLines/>
        <w:suppressAutoHyphens/>
        <w:spacing w:line="264" w:lineRule="auto"/>
        <w:jc w:val="center"/>
        <w:outlineLvl w:val="1"/>
        <w:rPr>
          <w:rFonts w:asciiTheme="minorHAnsi" w:hAnsiTheme="minorHAnsi" w:cstheme="minorHAnsi"/>
          <w:b/>
          <w:bCs/>
          <w:sz w:val="22"/>
          <w:szCs w:val="22"/>
        </w:rPr>
      </w:pPr>
      <w:r w:rsidRPr="0092020C">
        <w:rPr>
          <w:rFonts w:asciiTheme="minorHAnsi" w:hAnsiTheme="minorHAnsi" w:cstheme="minorHAnsi"/>
          <w:b/>
          <w:bCs/>
          <w:sz w:val="22"/>
          <w:szCs w:val="22"/>
        </w:rPr>
        <w:t>§ 5</w:t>
      </w:r>
    </w:p>
    <w:p w14:paraId="06B1FCC4" w14:textId="77777777" w:rsidR="004254E0" w:rsidRPr="0092020C" w:rsidRDefault="004254E0" w:rsidP="004254E0">
      <w:pPr>
        <w:keepNext/>
        <w:keepLines/>
        <w:suppressAutoHyphens/>
        <w:spacing w:line="264" w:lineRule="auto"/>
        <w:jc w:val="center"/>
        <w:outlineLvl w:val="1"/>
        <w:rPr>
          <w:rFonts w:asciiTheme="minorHAnsi" w:hAnsiTheme="minorHAnsi" w:cstheme="minorHAnsi"/>
          <w:b/>
          <w:bCs/>
          <w:sz w:val="22"/>
          <w:szCs w:val="22"/>
        </w:rPr>
      </w:pPr>
      <w:r w:rsidRPr="0092020C">
        <w:rPr>
          <w:rFonts w:asciiTheme="minorHAnsi" w:hAnsiTheme="minorHAnsi" w:cstheme="minorHAnsi"/>
          <w:b/>
          <w:bCs/>
          <w:sz w:val="22"/>
          <w:szCs w:val="22"/>
        </w:rPr>
        <w:t>Gwarancja, rękojmia</w:t>
      </w:r>
    </w:p>
    <w:p w14:paraId="753A96E2" w14:textId="77777777" w:rsidR="004254E0" w:rsidRPr="0092020C" w:rsidRDefault="004254E0" w:rsidP="004254E0">
      <w:pPr>
        <w:keepNext/>
        <w:keepLines/>
        <w:suppressAutoHyphens/>
        <w:spacing w:line="264" w:lineRule="auto"/>
        <w:jc w:val="center"/>
        <w:outlineLvl w:val="1"/>
        <w:rPr>
          <w:rFonts w:asciiTheme="minorHAnsi" w:hAnsiTheme="minorHAnsi" w:cstheme="minorHAnsi"/>
          <w:b/>
          <w:bCs/>
          <w:sz w:val="22"/>
          <w:szCs w:val="22"/>
        </w:rPr>
      </w:pPr>
    </w:p>
    <w:p w14:paraId="63BB5855" w14:textId="77777777" w:rsidR="004254E0" w:rsidRPr="00C501AB" w:rsidRDefault="004254E0" w:rsidP="004254E0">
      <w:pPr>
        <w:pStyle w:val="Default"/>
        <w:numPr>
          <w:ilvl w:val="0"/>
          <w:numId w:val="2"/>
        </w:numPr>
        <w:spacing w:line="264" w:lineRule="auto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501AB">
        <w:rPr>
          <w:rFonts w:asciiTheme="minorHAnsi" w:hAnsiTheme="minorHAnsi" w:cstheme="minorHAnsi"/>
          <w:color w:val="auto"/>
          <w:sz w:val="22"/>
          <w:szCs w:val="22"/>
        </w:rPr>
        <w:t>Zamawiający jest uprawniony do dochodzenia uprawnień z tytułu rękojmi za wady przez okres równy okresowi gwarancji. Do roszczeń z tytułu rękojmi mają zastosowanie wszystkie postanowienia niniejszej Umowy dotyczące gwarancji, z wyjątkiem przewidzianych w ust. 7 oraz przepisy kodeksu cywilnego.</w:t>
      </w:r>
    </w:p>
    <w:p w14:paraId="25389504" w14:textId="77777777" w:rsidR="004254E0" w:rsidRPr="003A3AB7" w:rsidRDefault="004254E0" w:rsidP="004254E0">
      <w:pPr>
        <w:pStyle w:val="Default"/>
        <w:numPr>
          <w:ilvl w:val="0"/>
          <w:numId w:val="2"/>
        </w:numPr>
        <w:spacing w:line="264" w:lineRule="auto"/>
        <w:ind w:left="567" w:hanging="567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C501AB">
        <w:rPr>
          <w:rFonts w:asciiTheme="minorHAnsi" w:hAnsiTheme="minorHAnsi" w:cstheme="minorHAnsi"/>
          <w:sz w:val="22"/>
          <w:szCs w:val="22"/>
        </w:rPr>
        <w:t>Wykonawca, zgodnie z deklaracją zawartą w Formularzu oferty w ramach kryterium oceny ofert, udziela Zamawiającemu gwarancji:</w:t>
      </w:r>
      <w:r w:rsidRPr="003A3AB7">
        <w:rPr>
          <w:rFonts w:asciiTheme="minorHAnsi" w:hAnsiTheme="minorHAnsi" w:cstheme="minorHAnsi"/>
          <w:i/>
          <w:sz w:val="22"/>
          <w:szCs w:val="22"/>
        </w:rPr>
        <w:t xml:space="preserve"> na łączny okres ____________ miesięcy, (tj. wydłuża gwarancję o __________ miesięcy ponad minimalny okres gwarancji),</w:t>
      </w:r>
      <w:r w:rsidRPr="003A3AB7">
        <w:rPr>
          <w:rFonts w:asciiTheme="minorHAnsi" w:hAnsiTheme="minorHAnsi" w:cstheme="minorHAnsi"/>
          <w:b/>
          <w:i/>
          <w:sz w:val="22"/>
          <w:szCs w:val="22"/>
        </w:rPr>
        <w:t>* zgodnie z Formularzem oferty</w:t>
      </w:r>
    </w:p>
    <w:p w14:paraId="06B96FA8" w14:textId="77777777" w:rsidR="004254E0" w:rsidRPr="009E10C3" w:rsidRDefault="004254E0" w:rsidP="004254E0">
      <w:pPr>
        <w:pStyle w:val="Default"/>
        <w:numPr>
          <w:ilvl w:val="0"/>
          <w:numId w:val="2"/>
        </w:numPr>
        <w:spacing w:line="264" w:lineRule="auto"/>
        <w:ind w:left="567" w:hanging="567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C501AB">
        <w:rPr>
          <w:rFonts w:asciiTheme="minorHAnsi" w:hAnsiTheme="minorHAnsi" w:cstheme="minorHAnsi"/>
          <w:sz w:val="22"/>
          <w:szCs w:val="22"/>
        </w:rPr>
        <w:t>Wykonawca ponosi wszelkie koszty związane w wykonaniem</w:t>
      </w:r>
      <w:r w:rsidRPr="009E10C3">
        <w:rPr>
          <w:rFonts w:asciiTheme="minorHAnsi" w:hAnsiTheme="minorHAnsi" w:cstheme="minorHAnsi"/>
          <w:sz w:val="22"/>
          <w:szCs w:val="22"/>
        </w:rPr>
        <w:t xml:space="preserve"> obowiązków wynikających z gwarancji.</w:t>
      </w:r>
    </w:p>
    <w:p w14:paraId="12FD3229" w14:textId="77777777" w:rsidR="004254E0" w:rsidRPr="0092020C" w:rsidRDefault="004254E0" w:rsidP="004254E0">
      <w:pPr>
        <w:pStyle w:val="Default"/>
        <w:numPr>
          <w:ilvl w:val="0"/>
          <w:numId w:val="2"/>
        </w:numPr>
        <w:spacing w:line="264" w:lineRule="auto"/>
        <w:ind w:left="567" w:hanging="567"/>
        <w:jc w:val="both"/>
        <w:rPr>
          <w:rFonts w:asciiTheme="minorHAnsi" w:hAnsiTheme="minorHAnsi" w:cstheme="minorHAnsi"/>
          <w:spacing w:val="-12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 xml:space="preserve">Dla zachowania uprawnień z tytułu gwarancji wystarczające jest zgłoszenie Wykonawcy o istnieniu wady w okresie obowiązywania gwarancji. </w:t>
      </w:r>
    </w:p>
    <w:p w14:paraId="167A163B" w14:textId="77777777" w:rsidR="004254E0" w:rsidRPr="0092020C" w:rsidRDefault="004254E0" w:rsidP="004254E0">
      <w:pPr>
        <w:pStyle w:val="Default"/>
        <w:numPr>
          <w:ilvl w:val="0"/>
          <w:numId w:val="2"/>
        </w:numPr>
        <w:spacing w:line="264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Wykonawca zobowiązuje się do przyjmowania zgłoszeń dotyczących konieczności dokonywania napraw gwarancyjnych i wykonywania obowiązków gwarancyjnyc</w:t>
      </w:r>
      <w:r>
        <w:rPr>
          <w:rFonts w:asciiTheme="minorHAnsi" w:hAnsiTheme="minorHAnsi" w:cstheme="minorHAnsi"/>
          <w:sz w:val="22"/>
          <w:szCs w:val="22"/>
        </w:rPr>
        <w:t>h: na adres e-mail:______________________</w:t>
      </w:r>
    </w:p>
    <w:p w14:paraId="64B385E9" w14:textId="77777777" w:rsidR="004254E0" w:rsidRPr="0092020C" w:rsidRDefault="004254E0" w:rsidP="004254E0">
      <w:pPr>
        <w:pStyle w:val="Default"/>
        <w:numPr>
          <w:ilvl w:val="0"/>
          <w:numId w:val="2"/>
        </w:numPr>
        <w:spacing w:line="264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Okres gwarancji w odniesieniu do dostarczonego sprzętu przedłuża się każdorazowo o liczbę dni przestoju spowodowanego awarią sprzętu i okresu trwania jego naprawy.</w:t>
      </w:r>
    </w:p>
    <w:p w14:paraId="48171828" w14:textId="77777777" w:rsidR="00B56B96" w:rsidRDefault="004254E0" w:rsidP="00B56B96">
      <w:pPr>
        <w:pStyle w:val="Default"/>
        <w:numPr>
          <w:ilvl w:val="0"/>
          <w:numId w:val="2"/>
        </w:numPr>
        <w:spacing w:line="264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Wykonanie obowiązków wynikających z gwarancji będzie każdorazowo potwierdzone protokołem naprawy.</w:t>
      </w:r>
    </w:p>
    <w:p w14:paraId="72CE08FA" w14:textId="3DE36683" w:rsidR="00B56B96" w:rsidRPr="00B56B96" w:rsidRDefault="00B56B96" w:rsidP="00B56B96">
      <w:pPr>
        <w:pStyle w:val="Default"/>
        <w:numPr>
          <w:ilvl w:val="0"/>
          <w:numId w:val="2"/>
        </w:numPr>
        <w:spacing w:line="264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B56B96">
        <w:rPr>
          <w:rFonts w:asciiTheme="minorHAnsi" w:hAnsiTheme="minorHAnsi" w:cstheme="minorHAnsi"/>
          <w:sz w:val="22"/>
          <w:szCs w:val="22"/>
        </w:rPr>
        <w:t xml:space="preserve">Zakres gwarancji </w:t>
      </w:r>
      <w:r>
        <w:rPr>
          <w:rFonts w:asciiTheme="minorHAnsi" w:hAnsiTheme="minorHAnsi" w:cstheme="minorHAnsi"/>
          <w:sz w:val="22"/>
          <w:szCs w:val="22"/>
        </w:rPr>
        <w:t>obejmuje w szczgeólności</w:t>
      </w:r>
      <w:r w:rsidRPr="00B56B96">
        <w:rPr>
          <w:rFonts w:asciiTheme="minorHAnsi" w:hAnsiTheme="minorHAnsi" w:cstheme="minorHAnsi"/>
          <w:sz w:val="22"/>
          <w:szCs w:val="22"/>
        </w:rPr>
        <w:t xml:space="preserve"> bezpłatne usunięcie wszelkich wad materiałowych, konstrukcyjnych i technologicznych sprzętu medycznego, w tym  w szczególności aparatu USG z funkcją Dopplera, bieżni do prób wysiłkowych, holtera ciśnieniowego oraz systemu wysiłkowego EKG wraz z oprogramowaniem</w:t>
      </w:r>
      <w:r w:rsidRPr="00B56B96">
        <w:rPr>
          <w:rFonts w:eastAsia="inter"/>
        </w:rPr>
        <w:t>.</w:t>
      </w:r>
    </w:p>
    <w:p w14:paraId="3CFA4C84" w14:textId="77777777" w:rsidR="00B56B96" w:rsidRDefault="00B56B96" w:rsidP="00B56B96">
      <w:pPr>
        <w:pStyle w:val="Default"/>
        <w:numPr>
          <w:ilvl w:val="0"/>
          <w:numId w:val="2"/>
        </w:numPr>
        <w:spacing w:line="264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B56B96">
        <w:rPr>
          <w:rFonts w:asciiTheme="minorHAnsi" w:hAnsiTheme="minorHAnsi" w:cstheme="minorHAnsi"/>
          <w:sz w:val="22"/>
          <w:szCs w:val="22"/>
        </w:rPr>
        <w:t>Wykonawca zobowiązany jest do naprawy lub wymiany wadliwych elementów na własny koszt, w tym transport sprzętu do serwisu i z powrotem na miejsce dostawy.</w:t>
      </w:r>
    </w:p>
    <w:p w14:paraId="7C2AC57D" w14:textId="6FC6E98A" w:rsidR="00B56B96" w:rsidRPr="00B56B96" w:rsidRDefault="00B56B96" w:rsidP="00B56B96">
      <w:pPr>
        <w:pStyle w:val="Default"/>
        <w:numPr>
          <w:ilvl w:val="0"/>
          <w:numId w:val="2"/>
        </w:numPr>
        <w:spacing w:line="264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B56B96">
        <w:rPr>
          <w:rFonts w:asciiTheme="minorHAnsi" w:hAnsiTheme="minorHAnsi" w:cstheme="minorHAnsi"/>
          <w:sz w:val="22"/>
          <w:szCs w:val="22"/>
        </w:rPr>
        <w:t>Zgłoszenie usterek usuwane w terminie do 48 godzin od otrzymania zgłoszenia (priorytet dla awarii uniemożliwiających użytkowanie); naprawa ukończona w ciągu 7 dni roboczych.</w:t>
      </w:r>
    </w:p>
    <w:p w14:paraId="42F7459D" w14:textId="0FE757DB" w:rsidR="00B56B96" w:rsidRPr="0092020C" w:rsidRDefault="00B56B96" w:rsidP="00B56B96">
      <w:pPr>
        <w:pStyle w:val="Default"/>
        <w:numPr>
          <w:ilvl w:val="0"/>
          <w:numId w:val="2"/>
        </w:numPr>
        <w:spacing w:line="264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B56B96">
        <w:rPr>
          <w:rFonts w:asciiTheme="minorHAnsi" w:hAnsiTheme="minorHAnsi" w:cstheme="minorHAnsi"/>
          <w:sz w:val="22"/>
          <w:szCs w:val="22"/>
        </w:rPr>
        <w:t>Gwarancja realizowana na terenie Zamawiającego, z zapewnieniem części zamiennych przez co najmniej okres udzielonej gwarancji. Wykonawca ponosi pełną odpowiedzialność za sprzęt, w tym aktualizacje oprogramowania i kompatybilność z systemami informatycznymi Zamawiającego</w:t>
      </w:r>
    </w:p>
    <w:p w14:paraId="6AB58530" w14:textId="77777777" w:rsidR="004254E0" w:rsidRPr="0092020C" w:rsidRDefault="004254E0" w:rsidP="004254E0">
      <w:pPr>
        <w:pStyle w:val="Default"/>
        <w:numPr>
          <w:ilvl w:val="0"/>
          <w:numId w:val="2"/>
        </w:numPr>
        <w:spacing w:line="264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W przypadku, gdy z kart gwarancyjnych wynikają korzystniejsze warunki gwarancji niż przewidziane powyżej mają one zastosowanie do niniejszej Umowy. W przypadku, gdy producent komponentu, produktu wchodzącego w zakres Przedmiotu Umowy udziela gwarancji na okres dłuższy niż określony w ust. 1, Wykonawca następnego dnia po upływie ww. okresu gwarancji zobowiązuje się do przekazania Zamawiającemu dokumentu uprawniającego Zamawiającego do korzystania z gwarancji producenta przez pozostały okres.</w:t>
      </w:r>
    </w:p>
    <w:p w14:paraId="50C3680A" w14:textId="77777777" w:rsidR="004254E0" w:rsidRPr="0092020C" w:rsidRDefault="004254E0" w:rsidP="004254E0">
      <w:pPr>
        <w:pStyle w:val="Default"/>
        <w:numPr>
          <w:ilvl w:val="0"/>
          <w:numId w:val="2"/>
        </w:numPr>
        <w:spacing w:line="264" w:lineRule="auto"/>
        <w:ind w:left="567" w:hanging="567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Wykonawca zobowiązuje się do wykonywania obowiązków wynikających z gwarancji jakości oraz z rękojmi w sposób zapobiegający utracie danych przez Zamawiającego, do których będzie miał dostęp w trakcie wykonywania tych usług. W przypadku, gdy wykonanie usług z tytułu gwarancji jakości lub rękojmi wiąże się z jakimkolwiek ryzykiem utraty danych, Wykonawca zobowiązany jest poinformować o tym Zamawiającego przed przystąpieniem do ich wykonywania oraz umożliwić wykonanie kopii zapasowych danych. W przypadku wymiany infrastruktury sprzętowej, wszelkie nośniki danych, w szczególności twarde dyski pozostają u Zamawiającego.</w:t>
      </w:r>
    </w:p>
    <w:p w14:paraId="737B2D28" w14:textId="77777777" w:rsidR="004254E0" w:rsidRPr="0092020C" w:rsidRDefault="004254E0" w:rsidP="004254E0">
      <w:pPr>
        <w:pStyle w:val="Default"/>
        <w:numPr>
          <w:ilvl w:val="0"/>
          <w:numId w:val="2"/>
        </w:numPr>
        <w:spacing w:line="264" w:lineRule="auto"/>
        <w:ind w:left="567" w:hanging="567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Udzielona przez Wykonawcę gwarancja nie może zobowiązywać Zamawiającego do przechowywania opakowań, instrukcji bądź innych elementów dostawy nie mających wpływu na prawidłowe funkcjonowanie urządzenia.</w:t>
      </w:r>
    </w:p>
    <w:p w14:paraId="57805C74" w14:textId="77777777" w:rsidR="004254E0" w:rsidRPr="0092020C" w:rsidRDefault="004254E0" w:rsidP="004254E0">
      <w:pPr>
        <w:keepNext/>
        <w:keepLines/>
        <w:suppressAutoHyphens/>
        <w:spacing w:line="264" w:lineRule="auto"/>
        <w:outlineLvl w:val="1"/>
        <w:rPr>
          <w:rFonts w:asciiTheme="minorHAnsi" w:hAnsiTheme="minorHAnsi" w:cstheme="minorHAnsi"/>
          <w:b/>
          <w:bCs/>
          <w:color w:val="000000"/>
          <w:sz w:val="22"/>
          <w:szCs w:val="22"/>
          <w:highlight w:val="green"/>
        </w:rPr>
      </w:pPr>
    </w:p>
    <w:p w14:paraId="7267B0F8" w14:textId="77777777" w:rsidR="004254E0" w:rsidRPr="0092020C" w:rsidRDefault="004254E0" w:rsidP="004254E0">
      <w:pPr>
        <w:keepNext/>
        <w:keepLines/>
        <w:suppressAutoHyphens/>
        <w:spacing w:line="264" w:lineRule="auto"/>
        <w:jc w:val="center"/>
        <w:outlineLvl w:val="1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2020C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 6</w:t>
      </w:r>
    </w:p>
    <w:p w14:paraId="0EFD0A57" w14:textId="77777777" w:rsidR="004254E0" w:rsidRPr="0092020C" w:rsidRDefault="004254E0" w:rsidP="004254E0">
      <w:pPr>
        <w:keepNext/>
        <w:keepLines/>
        <w:suppressAutoHyphens/>
        <w:spacing w:line="264" w:lineRule="auto"/>
        <w:jc w:val="center"/>
        <w:outlineLvl w:val="1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2020C">
        <w:rPr>
          <w:rFonts w:asciiTheme="minorHAnsi" w:hAnsiTheme="minorHAnsi" w:cstheme="minorHAnsi"/>
          <w:b/>
          <w:bCs/>
          <w:color w:val="000000"/>
          <w:sz w:val="22"/>
          <w:szCs w:val="22"/>
        </w:rPr>
        <w:t>Wynagrodzenie i warunki płatności</w:t>
      </w:r>
    </w:p>
    <w:p w14:paraId="1C8262FB" w14:textId="77777777" w:rsidR="004254E0" w:rsidRPr="0092020C" w:rsidRDefault="004254E0" w:rsidP="004254E0">
      <w:pPr>
        <w:keepNext/>
        <w:keepLines/>
        <w:suppressAutoHyphens/>
        <w:spacing w:line="264" w:lineRule="auto"/>
        <w:jc w:val="center"/>
        <w:outlineLvl w:val="1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511BF393" w14:textId="77777777" w:rsidR="004254E0" w:rsidRPr="00CA6D43" w:rsidRDefault="004254E0" w:rsidP="004254E0">
      <w:pPr>
        <w:pStyle w:val="Akapitzlist"/>
        <w:numPr>
          <w:ilvl w:val="0"/>
          <w:numId w:val="3"/>
        </w:numPr>
        <w:suppressAutoHyphens/>
        <w:spacing w:line="264" w:lineRule="auto"/>
        <w:ind w:left="567" w:hanging="567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501AB">
        <w:rPr>
          <w:rFonts w:asciiTheme="minorHAnsi" w:hAnsiTheme="minorHAnsi" w:cstheme="minorHAnsi"/>
          <w:sz w:val="22"/>
          <w:szCs w:val="22"/>
        </w:rPr>
        <w:t xml:space="preserve">Zamawiający zapłaci Wykonawcy za wykonanie Przedmiotu Umowy wynagrodzenie, wynikające z oferty wykonawcy, w wysokości: </w:t>
      </w:r>
    </w:p>
    <w:p w14:paraId="385C37AD" w14:textId="77777777" w:rsidR="004254E0" w:rsidRPr="00CA6D43" w:rsidRDefault="004254E0" w:rsidP="004254E0">
      <w:pPr>
        <w:pStyle w:val="Akapitzlist"/>
        <w:suppressAutoHyphens/>
        <w:spacing w:line="264" w:lineRule="auto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A6D43">
        <w:rPr>
          <w:rFonts w:asciiTheme="minorHAnsi" w:hAnsiTheme="minorHAnsi" w:cstheme="minorHAnsi"/>
          <w:i/>
          <w:sz w:val="22"/>
          <w:szCs w:val="22"/>
        </w:rPr>
        <w:t xml:space="preserve">………………………………………………………………………………………………………………………… PLN brutto </w:t>
      </w:r>
    </w:p>
    <w:p w14:paraId="44D0C98E" w14:textId="77777777" w:rsidR="004254E0" w:rsidRPr="00CA6D43" w:rsidRDefault="004254E0" w:rsidP="004254E0">
      <w:pPr>
        <w:pStyle w:val="Akapitzlist"/>
        <w:suppressAutoHyphens/>
        <w:spacing w:line="264" w:lineRule="auto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A6D43">
        <w:rPr>
          <w:rFonts w:asciiTheme="minorHAnsi" w:hAnsiTheme="minorHAnsi" w:cstheme="minorHAnsi"/>
          <w:i/>
          <w:sz w:val="22"/>
          <w:szCs w:val="22"/>
        </w:rPr>
        <w:t xml:space="preserve">(słownie………….………………………………………………………………………………………………………………….….), obejmujące należny podatek VAT wg stawki …….%, co stanowi kwotę </w:t>
      </w:r>
    </w:p>
    <w:p w14:paraId="18D12108" w14:textId="77777777" w:rsidR="004254E0" w:rsidRPr="00CA6D43" w:rsidRDefault="004254E0" w:rsidP="004254E0">
      <w:pPr>
        <w:pStyle w:val="Akapitzlist"/>
        <w:suppressAutoHyphens/>
        <w:spacing w:line="264" w:lineRule="auto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A6D43">
        <w:rPr>
          <w:rFonts w:asciiTheme="minorHAnsi" w:hAnsiTheme="minorHAnsi" w:cstheme="minorHAnsi"/>
          <w:i/>
          <w:sz w:val="22"/>
          <w:szCs w:val="22"/>
        </w:rPr>
        <w:t xml:space="preserve">……………………….………………………………………………………………………………………………………. PLN netto </w:t>
      </w:r>
    </w:p>
    <w:p w14:paraId="29ECFE95" w14:textId="77777777" w:rsidR="004254E0" w:rsidRPr="00CA6D43" w:rsidRDefault="004254E0" w:rsidP="004254E0">
      <w:pPr>
        <w:pStyle w:val="Akapitzlist"/>
        <w:suppressAutoHyphens/>
        <w:spacing w:line="264" w:lineRule="auto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A6D43">
        <w:rPr>
          <w:rFonts w:asciiTheme="minorHAnsi" w:hAnsiTheme="minorHAnsi" w:cstheme="minorHAnsi"/>
          <w:i/>
          <w:sz w:val="22"/>
          <w:szCs w:val="22"/>
        </w:rPr>
        <w:t>(słownie:……….……………………………………………………………………………………………………………………..), obejmujące wszystkie koszty związane z wykonaniem Umowy.</w:t>
      </w:r>
    </w:p>
    <w:p w14:paraId="03EF6955" w14:textId="77777777" w:rsidR="004254E0" w:rsidRPr="003A3AB7" w:rsidRDefault="004254E0" w:rsidP="004254E0">
      <w:pPr>
        <w:suppressAutoHyphens/>
        <w:spacing w:line="264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3A3AB7">
        <w:rPr>
          <w:rFonts w:asciiTheme="minorHAnsi" w:hAnsiTheme="minorHAnsi" w:cstheme="minorHAnsi"/>
          <w:b/>
          <w:i/>
          <w:sz w:val="22"/>
          <w:szCs w:val="22"/>
        </w:rPr>
        <w:t>*zgodnie z Formularzem oferty</w:t>
      </w:r>
    </w:p>
    <w:p w14:paraId="12A89522" w14:textId="77777777" w:rsidR="004254E0" w:rsidRPr="00D33FE2" w:rsidRDefault="004254E0" w:rsidP="004254E0">
      <w:pPr>
        <w:pStyle w:val="Akapitzlist"/>
        <w:numPr>
          <w:ilvl w:val="0"/>
          <w:numId w:val="3"/>
        </w:numPr>
        <w:suppressAutoHyphens/>
        <w:spacing w:line="264" w:lineRule="auto"/>
        <w:ind w:left="567" w:hanging="567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2020C">
        <w:rPr>
          <w:rFonts w:asciiTheme="minorHAnsi" w:hAnsiTheme="minorHAnsi" w:cstheme="minorHAnsi"/>
          <w:sz w:val="22"/>
          <w:szCs w:val="22"/>
        </w:rPr>
        <w:t xml:space="preserve">Płatność wynagrodzenia będzie dokonana na podstawie prawidłowo wystawionej oraz dostarczonej do Zamawiającego faktury/rachunku. Podstawą wystawienia przez Wykonawcę faktury/rachunku jest podpisany przez obie strony bez zastrzeżeń protokół odbioru końcowego. Do faktury należy dołączyć dokumenty z wyspecyfikowaniem pojedynczych elementów dostawy ze wskazaniem cen jednostkowych. </w:t>
      </w:r>
      <w:r w:rsidRPr="00D33FE2">
        <w:rPr>
          <w:rFonts w:asciiTheme="minorHAnsi" w:hAnsiTheme="minorHAnsi" w:cstheme="minorHAnsi"/>
          <w:sz w:val="22"/>
          <w:szCs w:val="22"/>
        </w:rPr>
        <w:t xml:space="preserve">Zamawiający dopuszcza w przypadku dostaw sukcesywnych płatność częściową po odbiorze dostarczonej do zamawiającego części zamówienia na podstawie protokołu odbioru częściowego odnoszącego do się do zrealizowanej części dostawy.  </w:t>
      </w:r>
    </w:p>
    <w:p w14:paraId="686DF61E" w14:textId="77777777" w:rsidR="004254E0" w:rsidRPr="0092020C" w:rsidRDefault="004254E0" w:rsidP="004254E0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spacing w:line="264" w:lineRule="auto"/>
        <w:ind w:left="567" w:hanging="567"/>
        <w:contextualSpacing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 xml:space="preserve">Wynagrodzenie o którym mowa w ust. 1 obejmuje wszelkie koszty związane z realizacją Przedmiotu Umowy w tym koszty transportu, opłat związanych z zajęciem pasa ruchu drogowego/chodnika, wjazdem do strefy, koszty podatków i obciążeń publicznoprawnych, koszty gwarancji, koszty montażu). </w:t>
      </w:r>
    </w:p>
    <w:p w14:paraId="5D87C2A6" w14:textId="77777777" w:rsidR="004254E0" w:rsidRPr="0092020C" w:rsidRDefault="004254E0" w:rsidP="004254E0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spacing w:line="264" w:lineRule="auto"/>
        <w:ind w:left="567" w:hanging="567"/>
        <w:contextualSpacing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 xml:space="preserve">Zamawiający nie uiszcza zaliczek / opłat wstępnych. </w:t>
      </w:r>
    </w:p>
    <w:p w14:paraId="3C434DC5" w14:textId="5CE44231" w:rsidR="004254E0" w:rsidRPr="00F308DE" w:rsidRDefault="004254E0" w:rsidP="004254E0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spacing w:line="264" w:lineRule="auto"/>
        <w:ind w:left="567" w:hanging="567"/>
        <w:contextualSpacing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308DE">
        <w:rPr>
          <w:rFonts w:asciiTheme="minorHAnsi" w:hAnsiTheme="minorHAnsi" w:cstheme="minorHAnsi"/>
          <w:sz w:val="22"/>
          <w:szCs w:val="22"/>
        </w:rPr>
        <w:t xml:space="preserve">Płatność zostanie dokonana przelewem metodą split payment zgodnie z obowiązującymi przepisami prawa na rachunek bankowy Wykonawcy wskazany na fakturze, w terminie </w:t>
      </w:r>
      <w:r w:rsidR="00F308DE">
        <w:rPr>
          <w:rFonts w:asciiTheme="minorHAnsi" w:hAnsiTheme="minorHAnsi" w:cstheme="minorHAnsi"/>
          <w:b/>
          <w:sz w:val="22"/>
          <w:szCs w:val="22"/>
        </w:rPr>
        <w:t>7</w:t>
      </w:r>
      <w:r w:rsidRPr="00F308DE">
        <w:rPr>
          <w:rFonts w:asciiTheme="minorHAnsi" w:hAnsiTheme="minorHAnsi" w:cstheme="minorHAnsi"/>
          <w:sz w:val="22"/>
          <w:szCs w:val="22"/>
        </w:rPr>
        <w:t xml:space="preserve"> dni od dnia złożenia łącznie dokumentów, o których mowa w ust. 2 nin. paragrafu.</w:t>
      </w:r>
    </w:p>
    <w:p w14:paraId="0EE4D6DA" w14:textId="77777777" w:rsidR="00F308DE" w:rsidRDefault="004254E0" w:rsidP="00F308DE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spacing w:line="264" w:lineRule="auto"/>
        <w:ind w:left="567" w:hanging="567"/>
        <w:contextualSpacing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308DE">
        <w:rPr>
          <w:rFonts w:asciiTheme="minorHAnsi" w:hAnsiTheme="minorHAnsi" w:cstheme="minorHAnsi"/>
          <w:sz w:val="22"/>
          <w:szCs w:val="22"/>
          <w:lang w:eastAsia="en-US"/>
        </w:rPr>
        <w:t xml:space="preserve">Za dzień dokonania zapłaty uznaje się dzień, w którym nastąpi uznanie rachunku Wykonawcy. </w:t>
      </w:r>
    </w:p>
    <w:p w14:paraId="21EA4C58" w14:textId="347F9E64" w:rsidR="00F308DE" w:rsidRPr="00F308DE" w:rsidRDefault="004254E0" w:rsidP="00F308DE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spacing w:line="264" w:lineRule="auto"/>
        <w:ind w:left="567" w:hanging="567"/>
        <w:contextualSpacing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308DE">
        <w:rPr>
          <w:rFonts w:asciiTheme="minorHAnsi" w:hAnsiTheme="minorHAnsi" w:cstheme="minorHAnsi"/>
          <w:sz w:val="22"/>
          <w:szCs w:val="22"/>
        </w:rPr>
        <w:t xml:space="preserve">Faktury/ rachunki mają być wystawione i składane zgodnie z obowiązującymi przepisami prawa na następujące dane nabywcy: </w:t>
      </w:r>
      <w:r w:rsidR="00F308DE" w:rsidRPr="00B915C5">
        <w:rPr>
          <w:rFonts w:asciiTheme="minorHAnsi" w:hAnsiTheme="minorHAnsi" w:cstheme="minorHAnsi"/>
          <w:sz w:val="22"/>
          <w:szCs w:val="22"/>
        </w:rPr>
        <w:t>Samodzielnym Publicznym Zakładem Opieki Zdrowotnej VITAL-MED w Mszanie Dolnej, ul. Matejki 13, 34-730 Mszana Dolna</w:t>
      </w:r>
      <w:r w:rsidR="00F308DE" w:rsidRPr="00F308DE">
        <w:rPr>
          <w:rFonts w:ascii="Calibri" w:hAnsi="Calibri"/>
          <w:b/>
          <w:sz w:val="22"/>
          <w:szCs w:val="22"/>
        </w:rPr>
        <w:t xml:space="preserve">, </w:t>
      </w:r>
      <w:r w:rsidR="00F308DE" w:rsidRPr="00F308DE">
        <w:rPr>
          <w:rFonts w:ascii="Calibri" w:hAnsi="Calibri"/>
          <w:sz w:val="22"/>
          <w:szCs w:val="22"/>
        </w:rPr>
        <w:t>posiadającym  NIP: 737 179 98 86</w:t>
      </w:r>
      <w:r w:rsidR="00F308DE">
        <w:rPr>
          <w:rFonts w:ascii="Calibri" w:hAnsi="Calibri"/>
          <w:sz w:val="22"/>
          <w:szCs w:val="22"/>
        </w:rPr>
        <w:t>.</w:t>
      </w:r>
    </w:p>
    <w:p w14:paraId="472F5BF9" w14:textId="13CC5BCC" w:rsidR="004254E0" w:rsidRPr="00F308DE" w:rsidRDefault="004254E0" w:rsidP="00F308DE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spacing w:line="264" w:lineRule="auto"/>
        <w:ind w:left="567" w:hanging="567"/>
        <w:contextualSpacing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308DE">
        <w:rPr>
          <w:rFonts w:asciiTheme="minorHAnsi" w:hAnsiTheme="minorHAnsi" w:cstheme="minorHAnsi"/>
          <w:sz w:val="22"/>
          <w:szCs w:val="22"/>
        </w:rPr>
        <w:t>Zamawiający zobowiązuje się do odbioru ustrukturyzowanych faktur i innych ustrukturyzowanych dokumentów elektronicznych (jak: faktura, faktura korygująca, awizo dostawy, potwierdzenie odbioru, notę księgowa).</w:t>
      </w:r>
    </w:p>
    <w:p w14:paraId="7EE83326" w14:textId="77777777" w:rsidR="004254E0" w:rsidRPr="0092020C" w:rsidRDefault="004254E0" w:rsidP="004254E0">
      <w:pPr>
        <w:autoSpaceDE w:val="0"/>
        <w:autoSpaceDN w:val="0"/>
        <w:adjustRightInd w:val="0"/>
        <w:spacing w:line="264" w:lineRule="auto"/>
        <w:jc w:val="both"/>
        <w:rPr>
          <w:rFonts w:asciiTheme="minorHAnsi" w:hAnsiTheme="minorHAnsi" w:cstheme="minorHAnsi"/>
          <w:kern w:val="2"/>
          <w:sz w:val="22"/>
          <w:szCs w:val="22"/>
        </w:rPr>
      </w:pPr>
    </w:p>
    <w:p w14:paraId="2CFF34E3" w14:textId="77777777" w:rsidR="004254E0" w:rsidRPr="0092020C" w:rsidRDefault="004254E0" w:rsidP="004254E0">
      <w:pPr>
        <w:keepNext/>
        <w:keepLines/>
        <w:suppressAutoHyphens/>
        <w:spacing w:line="264" w:lineRule="auto"/>
        <w:jc w:val="center"/>
        <w:outlineLvl w:val="1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2020C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 7</w:t>
      </w:r>
    </w:p>
    <w:p w14:paraId="559CBA83" w14:textId="77777777" w:rsidR="004254E0" w:rsidRPr="0092020C" w:rsidRDefault="004254E0" w:rsidP="004254E0">
      <w:pPr>
        <w:keepNext/>
        <w:keepLines/>
        <w:suppressAutoHyphens/>
        <w:spacing w:line="264" w:lineRule="auto"/>
        <w:jc w:val="center"/>
        <w:outlineLvl w:val="1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2020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Kary umowne </w:t>
      </w:r>
    </w:p>
    <w:p w14:paraId="78AC0974" w14:textId="77777777" w:rsidR="004254E0" w:rsidRPr="0092020C" w:rsidRDefault="004254E0" w:rsidP="004254E0">
      <w:pPr>
        <w:keepNext/>
        <w:keepLines/>
        <w:suppressAutoHyphens/>
        <w:spacing w:line="264" w:lineRule="auto"/>
        <w:jc w:val="center"/>
        <w:outlineLvl w:val="1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7AF3AD7C" w14:textId="77777777" w:rsidR="004254E0" w:rsidRPr="0092020C" w:rsidRDefault="004254E0" w:rsidP="004254E0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spacing w:line="264" w:lineRule="auto"/>
        <w:ind w:left="567" w:hanging="567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en-US"/>
        </w:rPr>
      </w:pPr>
      <w:r w:rsidRPr="0092020C">
        <w:rPr>
          <w:rFonts w:asciiTheme="minorHAnsi" w:hAnsiTheme="minorHAnsi" w:cstheme="minorHAnsi"/>
          <w:sz w:val="22"/>
          <w:szCs w:val="22"/>
          <w:lang w:eastAsia="en-US"/>
        </w:rPr>
        <w:t>Strony ustalają, że z tytułu niewykonania lub nienależytego wykonania Umowy stosowane będą kary umowne w następujących przypadkach i wysokościach:</w:t>
      </w:r>
    </w:p>
    <w:p w14:paraId="7153621C" w14:textId="77777777" w:rsidR="004254E0" w:rsidRPr="0092020C" w:rsidRDefault="004254E0" w:rsidP="004254E0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napToGrid w:val="0"/>
        <w:spacing w:line="264" w:lineRule="auto"/>
        <w:ind w:left="1134" w:hanging="567"/>
        <w:contextualSpacing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w przypadku niedotrzymania terminu wskazanego w § 2, Wykonawca zostanie obciążony karą umowną w wysokości 0,</w:t>
      </w:r>
      <w:r w:rsidRPr="003A3AB7">
        <w:rPr>
          <w:rFonts w:asciiTheme="minorHAnsi" w:hAnsiTheme="minorHAnsi" w:cstheme="minorHAnsi"/>
          <w:sz w:val="22"/>
          <w:szCs w:val="22"/>
        </w:rPr>
        <w:t>4</w:t>
      </w:r>
      <w:r w:rsidRPr="0092020C">
        <w:rPr>
          <w:rFonts w:asciiTheme="minorHAnsi" w:hAnsiTheme="minorHAnsi" w:cstheme="minorHAnsi"/>
          <w:sz w:val="22"/>
          <w:szCs w:val="22"/>
        </w:rPr>
        <w:t xml:space="preserve"> % wysokości wynagrodzenie netto, o którym mowa w </w:t>
      </w:r>
      <w:r w:rsidRPr="0092020C">
        <w:rPr>
          <w:rFonts w:asciiTheme="minorHAnsi" w:hAnsiTheme="minorHAnsi" w:cstheme="minorHAnsi"/>
          <w:bCs/>
          <w:color w:val="000000"/>
          <w:sz w:val="22"/>
          <w:szCs w:val="22"/>
        </w:rPr>
        <w:t>§ 6 ust. 1 nin. Umowy</w:t>
      </w:r>
      <w:r w:rsidRPr="0092020C">
        <w:rPr>
          <w:rFonts w:asciiTheme="minorHAnsi" w:hAnsiTheme="minorHAnsi" w:cstheme="minorHAnsi"/>
          <w:sz w:val="22"/>
          <w:szCs w:val="22"/>
        </w:rPr>
        <w:t xml:space="preserve">, za każdy dzień zwłoki, </w:t>
      </w:r>
    </w:p>
    <w:p w14:paraId="26E7B3F3" w14:textId="77777777" w:rsidR="004254E0" w:rsidRPr="0092020C" w:rsidRDefault="004254E0" w:rsidP="004254E0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napToGrid w:val="0"/>
        <w:spacing w:line="264" w:lineRule="auto"/>
        <w:ind w:left="1134" w:hanging="567"/>
        <w:contextualSpacing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 xml:space="preserve">w przypadku nienależytego wykonania umowy Wykonawca zostanie obciążony karą umowną w wysokości 0,3 % wysokości wynagrodzenie netto, o którym mowa w </w:t>
      </w:r>
      <w:r w:rsidRPr="0092020C">
        <w:rPr>
          <w:rFonts w:asciiTheme="minorHAnsi" w:hAnsiTheme="minorHAnsi" w:cstheme="minorHAnsi"/>
          <w:bCs/>
          <w:color w:val="000000"/>
          <w:sz w:val="22"/>
          <w:szCs w:val="22"/>
        </w:rPr>
        <w:t>§ 6 ust. 1 nin. Umowy</w:t>
      </w:r>
      <w:r w:rsidRPr="0092020C">
        <w:rPr>
          <w:rFonts w:asciiTheme="minorHAnsi" w:hAnsiTheme="minorHAnsi" w:cstheme="minorHAnsi"/>
          <w:sz w:val="22"/>
          <w:szCs w:val="22"/>
        </w:rPr>
        <w:t>, za każdy przypadek nienależytego wykonania Umowy,</w:t>
      </w:r>
    </w:p>
    <w:p w14:paraId="21EF3AC9" w14:textId="77777777" w:rsidR="004254E0" w:rsidRPr="0092020C" w:rsidRDefault="004254E0" w:rsidP="004254E0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napToGrid w:val="0"/>
        <w:spacing w:line="264" w:lineRule="auto"/>
        <w:ind w:left="1134" w:hanging="567"/>
        <w:contextualSpacing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 xml:space="preserve">w przypadku nieterminowego realizowania uprawnień Zamawiającego z tytułu gwarancji w wysokości 0,01 % wysokości wynagrodzenie netto, o którym mowa w </w:t>
      </w:r>
      <w:r w:rsidRPr="0092020C">
        <w:rPr>
          <w:rFonts w:asciiTheme="minorHAnsi" w:hAnsiTheme="minorHAnsi" w:cstheme="minorHAnsi"/>
          <w:bCs/>
          <w:color w:val="000000"/>
          <w:sz w:val="22"/>
          <w:szCs w:val="22"/>
        </w:rPr>
        <w:t>§ 6 ust. 1 nin. Umowy</w:t>
      </w:r>
      <w:r w:rsidRPr="0092020C">
        <w:rPr>
          <w:rFonts w:asciiTheme="minorHAnsi" w:hAnsiTheme="minorHAnsi" w:cstheme="minorHAnsi"/>
          <w:sz w:val="22"/>
          <w:szCs w:val="22"/>
        </w:rPr>
        <w:t>, za każdy dzień opóźnienia z tytułu okoliczności, za które odpowiedzialności nie ponosi Zamawiający,</w:t>
      </w:r>
    </w:p>
    <w:p w14:paraId="71AEEBC3" w14:textId="77777777" w:rsidR="004254E0" w:rsidRPr="0092020C" w:rsidRDefault="004254E0" w:rsidP="004254E0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napToGrid w:val="0"/>
        <w:spacing w:line="264" w:lineRule="auto"/>
        <w:ind w:left="1134" w:hanging="567"/>
        <w:contextualSpacing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 xml:space="preserve">w przypadku odstąpienia przez Zamawiającego od Umowy, z przyczyn leżących po stronie Wykonawcy, Wykonawca zostanie obciążony karą umowną w wysokości 10 % wysokości wynagrodzenie netto, o którym mowa w </w:t>
      </w:r>
      <w:r w:rsidRPr="0092020C">
        <w:rPr>
          <w:rFonts w:asciiTheme="minorHAnsi" w:hAnsiTheme="minorHAnsi" w:cstheme="minorHAnsi"/>
          <w:bCs/>
          <w:color w:val="000000"/>
          <w:sz w:val="22"/>
          <w:szCs w:val="22"/>
        </w:rPr>
        <w:t>§ 6 ust. 1 nin. Umowy.</w:t>
      </w:r>
    </w:p>
    <w:p w14:paraId="5E978143" w14:textId="77777777" w:rsidR="004254E0" w:rsidRPr="0092020C" w:rsidRDefault="004254E0" w:rsidP="004254E0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spacing w:line="264" w:lineRule="auto"/>
        <w:ind w:left="567" w:hanging="567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en-US"/>
        </w:rPr>
      </w:pPr>
      <w:r w:rsidRPr="0092020C">
        <w:rPr>
          <w:rFonts w:asciiTheme="minorHAnsi" w:hAnsiTheme="minorHAnsi" w:cstheme="minorHAnsi"/>
          <w:sz w:val="22"/>
          <w:szCs w:val="22"/>
          <w:lang w:eastAsia="en-US"/>
        </w:rPr>
        <w:t>Kary umowne są niezależne od siebie i należą się Zamawiającemu w pełnej wysokości nawet w przypadku, gdy z powodu jednego zdarzenia naliczona jest więcej niż jedna kara. Kary będą naliczane za każdy przypadek naruszenia Umowy odrębnie.</w:t>
      </w:r>
    </w:p>
    <w:p w14:paraId="7546D70E" w14:textId="77777777" w:rsidR="004254E0" w:rsidRPr="0092020C" w:rsidRDefault="004254E0" w:rsidP="004254E0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spacing w:line="264" w:lineRule="auto"/>
        <w:ind w:left="567" w:hanging="567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en-US"/>
        </w:rPr>
      </w:pPr>
      <w:r w:rsidRPr="0092020C">
        <w:rPr>
          <w:rFonts w:asciiTheme="minorHAnsi" w:hAnsiTheme="minorHAnsi" w:cstheme="minorHAnsi"/>
          <w:sz w:val="22"/>
          <w:szCs w:val="22"/>
          <w:lang w:eastAsia="en-US"/>
        </w:rPr>
        <w:t>Wykonawca wyraża zgodę na potrącenie naliczonych przez Zamawiającego kar umownych z należnego mu wynagrodzenia.</w:t>
      </w:r>
    </w:p>
    <w:p w14:paraId="39B52D9F" w14:textId="77777777" w:rsidR="004254E0" w:rsidRPr="0092020C" w:rsidRDefault="004254E0" w:rsidP="004254E0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spacing w:line="264" w:lineRule="auto"/>
        <w:ind w:left="567" w:hanging="567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en-US"/>
        </w:rPr>
      </w:pPr>
      <w:r w:rsidRPr="0092020C">
        <w:rPr>
          <w:rFonts w:asciiTheme="minorHAnsi" w:hAnsiTheme="minorHAnsi" w:cstheme="minorHAnsi"/>
          <w:sz w:val="22"/>
          <w:szCs w:val="22"/>
          <w:lang w:eastAsia="en-US"/>
        </w:rPr>
        <w:t>Jeżeli wysokość zastrzeżonych kar umownych nie pokrywa poniesionej szkody, Zamawiający może dochodzić odszkodowania uzupełniającego na zasadach ogólnych Kodeksu Cywilnego.</w:t>
      </w:r>
    </w:p>
    <w:p w14:paraId="76A3F836" w14:textId="77777777" w:rsidR="004254E0" w:rsidRPr="0092020C" w:rsidRDefault="004254E0" w:rsidP="004254E0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spacing w:line="264" w:lineRule="auto"/>
        <w:ind w:left="567" w:hanging="567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en-US"/>
        </w:rPr>
      </w:pPr>
      <w:r w:rsidRPr="0092020C">
        <w:rPr>
          <w:rFonts w:asciiTheme="minorHAnsi" w:hAnsiTheme="minorHAnsi" w:cstheme="minorHAnsi"/>
          <w:sz w:val="22"/>
          <w:szCs w:val="22"/>
          <w:lang w:eastAsia="en-US"/>
        </w:rPr>
        <w:t>Maksymalna wysokość kar umownych nałożonych na podstawie nin. Umowy nie może przekroczyć 30% wynagrodzenia netto, o którym mowa w § 6 ust. 1.</w:t>
      </w:r>
    </w:p>
    <w:p w14:paraId="0B762C74" w14:textId="77777777" w:rsidR="004254E0" w:rsidRPr="0092020C" w:rsidRDefault="004254E0" w:rsidP="004254E0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spacing w:line="264" w:lineRule="auto"/>
        <w:ind w:left="567" w:hanging="567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en-US"/>
        </w:rPr>
      </w:pPr>
      <w:r w:rsidRPr="0092020C">
        <w:rPr>
          <w:rFonts w:asciiTheme="minorHAnsi" w:hAnsiTheme="minorHAnsi" w:cstheme="minorHAnsi"/>
          <w:sz w:val="22"/>
          <w:szCs w:val="22"/>
          <w:lang w:eastAsia="en-US"/>
        </w:rPr>
        <w:t>Kary umowne stają się wymagalne z chwilą powstania podstawy ich naliczenia.</w:t>
      </w:r>
    </w:p>
    <w:p w14:paraId="4F9402EE" w14:textId="77777777" w:rsidR="004254E0" w:rsidRPr="0092020C" w:rsidRDefault="004254E0" w:rsidP="004254E0">
      <w:pPr>
        <w:pStyle w:val="Akapitzlist"/>
        <w:overflowPunct w:val="0"/>
        <w:autoSpaceDE w:val="0"/>
        <w:autoSpaceDN w:val="0"/>
        <w:adjustRightInd w:val="0"/>
        <w:spacing w:line="264" w:lineRule="auto"/>
        <w:ind w:left="567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C41456A" w14:textId="77777777" w:rsidR="004254E0" w:rsidRPr="0092020C" w:rsidRDefault="004254E0" w:rsidP="004254E0">
      <w:pPr>
        <w:keepNext/>
        <w:keepLines/>
        <w:suppressAutoHyphens/>
        <w:spacing w:line="264" w:lineRule="auto"/>
        <w:jc w:val="center"/>
        <w:outlineLvl w:val="1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2020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§ 8 </w:t>
      </w:r>
    </w:p>
    <w:p w14:paraId="6F10F55B" w14:textId="77777777" w:rsidR="004254E0" w:rsidRPr="0092020C" w:rsidRDefault="004254E0" w:rsidP="004254E0">
      <w:pPr>
        <w:keepNext/>
        <w:keepLines/>
        <w:suppressAutoHyphens/>
        <w:spacing w:line="264" w:lineRule="auto"/>
        <w:jc w:val="center"/>
        <w:outlineLvl w:val="1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2020C">
        <w:rPr>
          <w:rFonts w:asciiTheme="minorHAnsi" w:hAnsiTheme="minorHAnsi" w:cstheme="minorHAnsi"/>
          <w:b/>
          <w:bCs/>
          <w:color w:val="000000"/>
          <w:sz w:val="22"/>
          <w:szCs w:val="22"/>
        </w:rPr>
        <w:t>Odstąpienie od Umowy</w:t>
      </w:r>
    </w:p>
    <w:p w14:paraId="78A19C04" w14:textId="77777777" w:rsidR="004254E0" w:rsidRPr="0092020C" w:rsidRDefault="004254E0" w:rsidP="004254E0">
      <w:pPr>
        <w:keepNext/>
        <w:keepLines/>
        <w:suppressAutoHyphens/>
        <w:spacing w:line="264" w:lineRule="auto"/>
        <w:jc w:val="center"/>
        <w:outlineLvl w:val="1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AEB3E4F" w14:textId="77777777" w:rsidR="004254E0" w:rsidRPr="0092020C" w:rsidRDefault="004254E0" w:rsidP="004254E0">
      <w:pPr>
        <w:numPr>
          <w:ilvl w:val="0"/>
          <w:numId w:val="6"/>
        </w:numPr>
        <w:autoSpaceDE w:val="0"/>
        <w:autoSpaceDN w:val="0"/>
        <w:adjustRightInd w:val="0"/>
        <w:spacing w:line="264" w:lineRule="auto"/>
        <w:ind w:left="567" w:hanging="567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2020C">
        <w:rPr>
          <w:rFonts w:asciiTheme="minorHAnsi" w:hAnsiTheme="minorHAnsi" w:cstheme="minorHAnsi"/>
          <w:sz w:val="22"/>
          <w:szCs w:val="22"/>
          <w:lang w:eastAsia="en-US"/>
        </w:rPr>
        <w:t>Zamawiający, niezależnie od innych uprawnień, może odstąpić od Umowy następujących okolicznościach:</w:t>
      </w:r>
    </w:p>
    <w:p w14:paraId="5DC25C73" w14:textId="77777777" w:rsidR="004254E0" w:rsidRPr="0092020C" w:rsidRDefault="004254E0" w:rsidP="004254E0">
      <w:pPr>
        <w:pStyle w:val="Akapitzlist"/>
        <w:numPr>
          <w:ilvl w:val="0"/>
          <w:numId w:val="24"/>
        </w:numPr>
        <w:overflowPunct w:val="0"/>
        <w:autoSpaceDE w:val="0"/>
        <w:autoSpaceDN w:val="0"/>
        <w:adjustRightInd w:val="0"/>
        <w:spacing w:line="264" w:lineRule="auto"/>
        <w:jc w:val="both"/>
        <w:textAlignment w:val="baseline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2020C">
        <w:rPr>
          <w:rFonts w:asciiTheme="minorHAnsi" w:hAnsiTheme="minorHAnsi" w:cstheme="minorHAnsi"/>
          <w:bCs/>
          <w:color w:val="000000"/>
          <w:sz w:val="22"/>
          <w:szCs w:val="22"/>
        </w:rPr>
        <w:t>zwłoki Wykonawcy z przystąpieniem do prac,</w:t>
      </w:r>
    </w:p>
    <w:p w14:paraId="04619C72" w14:textId="77777777" w:rsidR="004254E0" w:rsidRPr="0092020C" w:rsidRDefault="004254E0" w:rsidP="004254E0">
      <w:pPr>
        <w:pStyle w:val="Akapitzlist"/>
        <w:numPr>
          <w:ilvl w:val="0"/>
          <w:numId w:val="24"/>
        </w:numPr>
        <w:overflowPunct w:val="0"/>
        <w:autoSpaceDE w:val="0"/>
        <w:autoSpaceDN w:val="0"/>
        <w:adjustRightInd w:val="0"/>
        <w:spacing w:line="264" w:lineRule="auto"/>
        <w:jc w:val="both"/>
        <w:textAlignment w:val="baseline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2020C">
        <w:rPr>
          <w:rFonts w:asciiTheme="minorHAnsi" w:hAnsiTheme="minorHAnsi" w:cstheme="minorHAnsi"/>
          <w:bCs/>
          <w:color w:val="000000"/>
          <w:sz w:val="22"/>
          <w:szCs w:val="22"/>
        </w:rPr>
        <w:t>zwłoki w dokonaniu odbioru końcowego Przedmiotu Umowy z przyczyn leżących po stronie Wykonawcy wynoszącej co najmniej 14 dni;</w:t>
      </w:r>
    </w:p>
    <w:p w14:paraId="2FBB6DC6" w14:textId="77777777" w:rsidR="004254E0" w:rsidRPr="0092020C" w:rsidRDefault="004254E0" w:rsidP="004254E0">
      <w:pPr>
        <w:pStyle w:val="Akapitzlist"/>
        <w:numPr>
          <w:ilvl w:val="0"/>
          <w:numId w:val="24"/>
        </w:numPr>
        <w:overflowPunct w:val="0"/>
        <w:autoSpaceDE w:val="0"/>
        <w:autoSpaceDN w:val="0"/>
        <w:adjustRightInd w:val="0"/>
        <w:spacing w:line="264" w:lineRule="auto"/>
        <w:jc w:val="both"/>
        <w:textAlignment w:val="baseline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  <w:lang w:eastAsia="en-US"/>
        </w:rPr>
        <w:t>gdy wydany Zamawiającemu Przedmiot Umowy nie spełnia wymagań określonych w Umowie, a Wykonawca w wyznaczonym przez Zamawiającego dodatkowym terminie nie dostarczył Przedmiotu Umowy spełniającego te wymagania;</w:t>
      </w:r>
    </w:p>
    <w:p w14:paraId="446F0CC9" w14:textId="77777777" w:rsidR="004254E0" w:rsidRPr="0092020C" w:rsidRDefault="004254E0" w:rsidP="004254E0">
      <w:pPr>
        <w:pStyle w:val="Akapitzlist"/>
        <w:numPr>
          <w:ilvl w:val="0"/>
          <w:numId w:val="24"/>
        </w:numPr>
        <w:overflowPunct w:val="0"/>
        <w:autoSpaceDE w:val="0"/>
        <w:autoSpaceDN w:val="0"/>
        <w:adjustRightInd w:val="0"/>
        <w:spacing w:line="264" w:lineRule="auto"/>
        <w:jc w:val="both"/>
        <w:textAlignment w:val="baseline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2020C">
        <w:rPr>
          <w:rFonts w:asciiTheme="minorHAnsi" w:hAnsiTheme="minorHAnsi" w:cstheme="minorHAnsi"/>
          <w:bCs/>
          <w:color w:val="000000"/>
          <w:sz w:val="22"/>
          <w:szCs w:val="22"/>
        </w:rPr>
        <w:t>dostarczenia przez Wykonawcę jakiegokolwiek produktu, komponentu wchodzącego w zakres Przedmiotu Umowy dotkniętego wadą prawną i nieusunięcia jej mimo pisemnego wezwania przez Zamawiającego;</w:t>
      </w:r>
    </w:p>
    <w:p w14:paraId="734A5C46" w14:textId="77777777" w:rsidR="004254E0" w:rsidRPr="0092020C" w:rsidRDefault="004254E0" w:rsidP="004254E0">
      <w:pPr>
        <w:pStyle w:val="Akapitzlist"/>
        <w:numPr>
          <w:ilvl w:val="0"/>
          <w:numId w:val="6"/>
        </w:numPr>
        <w:overflowPunct w:val="0"/>
        <w:autoSpaceDE w:val="0"/>
        <w:autoSpaceDN w:val="0"/>
        <w:adjustRightInd w:val="0"/>
        <w:spacing w:line="264" w:lineRule="auto"/>
        <w:ind w:left="567"/>
        <w:jc w:val="both"/>
        <w:textAlignment w:val="baseline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2020C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Zamawiającemu przysługuje umowne prawo odstąpienia od Umowy w całości lub części w przypadku gdy z uwagi na zapobieganie lub minimalizowanie negatywnych skutków finansowego oddziaływania  stanu epidemii lub innego stanu związanego z wystąpieniem zakażenia spowodowanego np. wirusem COVID- 19 lub 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innym wirusem lub </w:t>
      </w:r>
      <w:r w:rsidRPr="0092020C">
        <w:rPr>
          <w:rFonts w:asciiTheme="minorHAnsi" w:hAnsiTheme="minorHAnsi" w:cstheme="minorHAnsi"/>
          <w:bCs/>
          <w:color w:val="000000"/>
          <w:sz w:val="22"/>
          <w:szCs w:val="22"/>
        </w:rPr>
        <w:t>stanu wojny, czy innego konfliktu zbrojnego zajdzie konieczność optymalizacji finansowej zakresu rzeczowego Projektu.</w:t>
      </w:r>
    </w:p>
    <w:p w14:paraId="06C2E0CB" w14:textId="77777777" w:rsidR="004254E0" w:rsidRPr="0092020C" w:rsidRDefault="004254E0" w:rsidP="004254E0">
      <w:pPr>
        <w:pStyle w:val="Akapitzlist"/>
        <w:numPr>
          <w:ilvl w:val="0"/>
          <w:numId w:val="6"/>
        </w:numPr>
        <w:overflowPunct w:val="0"/>
        <w:autoSpaceDE w:val="0"/>
        <w:autoSpaceDN w:val="0"/>
        <w:adjustRightInd w:val="0"/>
        <w:spacing w:line="264" w:lineRule="auto"/>
        <w:ind w:left="567"/>
        <w:jc w:val="both"/>
        <w:textAlignment w:val="baseline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2020C">
        <w:rPr>
          <w:rFonts w:asciiTheme="minorHAnsi" w:hAnsiTheme="minorHAnsi" w:cstheme="minorHAnsi"/>
          <w:bCs/>
          <w:color w:val="000000"/>
          <w:sz w:val="22"/>
          <w:szCs w:val="22"/>
        </w:rPr>
        <w:t>Odstąpienie z powodu wystąpienia jednej z ww. okoliczności, wymaga zachowania formy pisemnej pod rygorem nieważności. Zamawiający jest uprawniony złożyć oświadczenie o odstąpieniu w terminie 30 dni od zaistnienia podstawy do odstąpienia.</w:t>
      </w:r>
    </w:p>
    <w:p w14:paraId="7D368CDB" w14:textId="77777777" w:rsidR="004254E0" w:rsidRPr="0092020C" w:rsidRDefault="004254E0" w:rsidP="004254E0">
      <w:pPr>
        <w:pStyle w:val="Akapitzlist"/>
        <w:numPr>
          <w:ilvl w:val="0"/>
          <w:numId w:val="6"/>
        </w:numPr>
        <w:overflowPunct w:val="0"/>
        <w:autoSpaceDE w:val="0"/>
        <w:autoSpaceDN w:val="0"/>
        <w:adjustRightInd w:val="0"/>
        <w:spacing w:line="264" w:lineRule="auto"/>
        <w:ind w:left="567"/>
        <w:jc w:val="both"/>
        <w:textAlignment w:val="baseline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2020C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W przypadku odstąpienia przez Zamawiającego od nin. Umowy Zamawiający zachowa rezultaty prac w ramach odebranych zakresów oraz poinformuje Wykonawcę w oświadczeniu o odstąpieniu czy chce zachować odebrane już utwory lub rezultaty prac w ramach nieukończonych zakresów realizacji Przedmiotu Umowy. </w:t>
      </w:r>
    </w:p>
    <w:p w14:paraId="30C6A7D8" w14:textId="77777777" w:rsidR="004254E0" w:rsidRPr="0092020C" w:rsidRDefault="004254E0" w:rsidP="004254E0">
      <w:pPr>
        <w:pStyle w:val="Akapitzlist"/>
        <w:numPr>
          <w:ilvl w:val="0"/>
          <w:numId w:val="6"/>
        </w:numPr>
        <w:overflowPunct w:val="0"/>
        <w:autoSpaceDE w:val="0"/>
        <w:autoSpaceDN w:val="0"/>
        <w:adjustRightInd w:val="0"/>
        <w:spacing w:line="264" w:lineRule="auto"/>
        <w:ind w:left="567"/>
        <w:jc w:val="both"/>
        <w:textAlignment w:val="baseline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2020C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Po odstąpieniu od Umowy Zamawiającemu przysługuje gwarancja jakości określona w </w:t>
      </w:r>
      <w:r w:rsidRPr="0092020C">
        <w:rPr>
          <w:rFonts w:asciiTheme="minorHAnsi" w:hAnsiTheme="minorHAnsi" w:cstheme="minorHAnsi"/>
          <w:sz w:val="22"/>
          <w:szCs w:val="22"/>
        </w:rPr>
        <w:t>§5 w stosunku do produktów rezultatów prac w ramach odebranych zakresów realizacji Umowy.</w:t>
      </w:r>
    </w:p>
    <w:p w14:paraId="5021CDBA" w14:textId="77777777" w:rsidR="004254E0" w:rsidRPr="0092020C" w:rsidRDefault="004254E0" w:rsidP="004254E0">
      <w:pPr>
        <w:overflowPunct w:val="0"/>
        <w:autoSpaceDE w:val="0"/>
        <w:autoSpaceDN w:val="0"/>
        <w:adjustRightInd w:val="0"/>
        <w:spacing w:line="264" w:lineRule="auto"/>
        <w:jc w:val="both"/>
        <w:textAlignment w:val="baseline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3BDE449E" w14:textId="77777777" w:rsidR="004254E0" w:rsidRPr="0092020C" w:rsidRDefault="004254E0" w:rsidP="004254E0">
      <w:pPr>
        <w:keepNext/>
        <w:keepLines/>
        <w:suppressAutoHyphens/>
        <w:spacing w:line="264" w:lineRule="auto"/>
        <w:jc w:val="center"/>
        <w:outlineLvl w:val="1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2020C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 9</w:t>
      </w:r>
    </w:p>
    <w:p w14:paraId="58FB3864" w14:textId="77777777" w:rsidR="004254E0" w:rsidRPr="0092020C" w:rsidRDefault="004254E0" w:rsidP="004254E0">
      <w:pPr>
        <w:keepNext/>
        <w:keepLines/>
        <w:suppressAutoHyphens/>
        <w:spacing w:line="264" w:lineRule="auto"/>
        <w:jc w:val="center"/>
        <w:outlineLvl w:val="1"/>
        <w:rPr>
          <w:rFonts w:asciiTheme="minorHAnsi" w:hAnsiTheme="minorHAnsi" w:cstheme="minorHAnsi"/>
          <w:b/>
          <w:bCs/>
          <w:sz w:val="22"/>
          <w:szCs w:val="22"/>
        </w:rPr>
      </w:pPr>
      <w:r w:rsidRPr="0092020C">
        <w:rPr>
          <w:rFonts w:asciiTheme="minorHAnsi" w:hAnsiTheme="minorHAnsi" w:cstheme="minorHAnsi"/>
          <w:b/>
          <w:bCs/>
          <w:sz w:val="22"/>
          <w:szCs w:val="22"/>
        </w:rPr>
        <w:t xml:space="preserve">Przedstawiciele Stron </w:t>
      </w:r>
    </w:p>
    <w:p w14:paraId="38AF29BF" w14:textId="77777777" w:rsidR="004254E0" w:rsidRPr="0092020C" w:rsidRDefault="004254E0" w:rsidP="004254E0">
      <w:pPr>
        <w:keepNext/>
        <w:keepLines/>
        <w:suppressAutoHyphens/>
        <w:spacing w:line="264" w:lineRule="auto"/>
        <w:jc w:val="center"/>
        <w:outlineLvl w:val="1"/>
        <w:rPr>
          <w:rFonts w:asciiTheme="minorHAnsi" w:hAnsiTheme="minorHAnsi" w:cstheme="minorHAnsi"/>
          <w:b/>
          <w:bCs/>
          <w:sz w:val="22"/>
          <w:szCs w:val="22"/>
        </w:rPr>
      </w:pPr>
    </w:p>
    <w:p w14:paraId="32E160ED" w14:textId="77777777" w:rsidR="004254E0" w:rsidRPr="0092020C" w:rsidRDefault="004254E0" w:rsidP="004254E0">
      <w:pPr>
        <w:widowControl w:val="0"/>
        <w:numPr>
          <w:ilvl w:val="0"/>
          <w:numId w:val="7"/>
        </w:numPr>
        <w:shd w:val="clear" w:color="auto" w:fill="FFFFFF"/>
        <w:tabs>
          <w:tab w:val="clear" w:pos="360"/>
          <w:tab w:val="left" w:pos="567"/>
          <w:tab w:val="left" w:pos="9350"/>
        </w:tabs>
        <w:suppressAutoHyphens/>
        <w:autoSpaceDE w:val="0"/>
        <w:autoSpaceDN w:val="0"/>
        <w:adjustRightInd w:val="0"/>
        <w:spacing w:line="264" w:lineRule="auto"/>
        <w:ind w:left="567" w:hanging="567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Nadzór i koordynację nad prawidłową realizacją Umowy</w:t>
      </w:r>
      <w:r w:rsidRPr="0092020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oraz odbiorem Przedmiotu Umowy</w:t>
      </w:r>
      <w:r w:rsidRPr="0092020C">
        <w:rPr>
          <w:rFonts w:asciiTheme="minorHAnsi" w:hAnsiTheme="minorHAnsi" w:cstheme="minorHAnsi"/>
          <w:sz w:val="22"/>
          <w:szCs w:val="22"/>
        </w:rPr>
        <w:t xml:space="preserve"> będą sprawować:</w:t>
      </w:r>
    </w:p>
    <w:p w14:paraId="0B502417" w14:textId="77777777" w:rsidR="004254E0" w:rsidRPr="0092020C" w:rsidRDefault="004254E0" w:rsidP="004254E0">
      <w:pPr>
        <w:numPr>
          <w:ilvl w:val="0"/>
          <w:numId w:val="8"/>
        </w:numPr>
        <w:tabs>
          <w:tab w:val="left" w:pos="1134"/>
        </w:tabs>
        <w:suppressAutoHyphens/>
        <w:spacing w:line="264" w:lineRule="auto"/>
        <w:ind w:left="1134" w:hanging="567"/>
        <w:contextualSpacing/>
        <w:rPr>
          <w:rFonts w:asciiTheme="minorHAnsi" w:hAnsiTheme="minorHAnsi" w:cstheme="minorHAnsi"/>
          <w:sz w:val="22"/>
          <w:szCs w:val="22"/>
          <w:u w:val="single"/>
        </w:rPr>
      </w:pPr>
      <w:r w:rsidRPr="0092020C">
        <w:rPr>
          <w:rFonts w:asciiTheme="minorHAnsi" w:hAnsiTheme="minorHAnsi" w:cstheme="minorHAnsi"/>
          <w:sz w:val="22"/>
          <w:szCs w:val="22"/>
          <w:u w:val="single"/>
        </w:rPr>
        <w:t xml:space="preserve">ze Strony Zamawiającego: </w:t>
      </w:r>
    </w:p>
    <w:p w14:paraId="1C853E7B" w14:textId="77777777" w:rsidR="004254E0" w:rsidRPr="0092020C" w:rsidRDefault="004254E0" w:rsidP="004254E0">
      <w:pPr>
        <w:tabs>
          <w:tab w:val="left" w:pos="1701"/>
        </w:tabs>
        <w:suppressAutoHyphens/>
        <w:spacing w:line="264" w:lineRule="auto"/>
        <w:ind w:left="1701" w:hanging="567"/>
        <w:contextualSpacing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a)</w:t>
      </w:r>
      <w:r w:rsidRPr="0092020C">
        <w:rPr>
          <w:rFonts w:asciiTheme="minorHAnsi" w:hAnsiTheme="minorHAnsi" w:cstheme="minorHAnsi"/>
          <w:sz w:val="22"/>
          <w:szCs w:val="22"/>
        </w:rPr>
        <w:tab/>
        <w:t>……………………………………….……….. tel. ………………………………….……….………….., e-mail: ……………………..………………………………………………………………….…………..…</w:t>
      </w:r>
    </w:p>
    <w:p w14:paraId="3EBAAA08" w14:textId="77777777" w:rsidR="004254E0" w:rsidRPr="0092020C" w:rsidRDefault="004254E0" w:rsidP="004254E0">
      <w:pPr>
        <w:tabs>
          <w:tab w:val="left" w:pos="1701"/>
        </w:tabs>
        <w:suppressAutoHyphens/>
        <w:spacing w:line="264" w:lineRule="auto"/>
        <w:ind w:left="1701" w:hanging="567"/>
        <w:contextualSpacing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b)</w:t>
      </w:r>
      <w:r w:rsidRPr="0092020C">
        <w:rPr>
          <w:rFonts w:asciiTheme="minorHAnsi" w:hAnsiTheme="minorHAnsi" w:cstheme="minorHAnsi"/>
          <w:sz w:val="22"/>
          <w:szCs w:val="22"/>
        </w:rPr>
        <w:tab/>
        <w:t>……………………………………………….. tel. …………………………………………………..….., e-mail: ……………………………………………………………………...………………………..…</w:t>
      </w:r>
    </w:p>
    <w:p w14:paraId="1A19DB56" w14:textId="77777777" w:rsidR="004254E0" w:rsidRPr="0092020C" w:rsidRDefault="004254E0" w:rsidP="004254E0">
      <w:pPr>
        <w:tabs>
          <w:tab w:val="left" w:pos="1134"/>
        </w:tabs>
        <w:suppressAutoHyphens/>
        <w:spacing w:line="264" w:lineRule="auto"/>
        <w:ind w:left="1134" w:hanging="567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2)</w:t>
      </w:r>
      <w:r w:rsidRPr="0092020C">
        <w:rPr>
          <w:rFonts w:asciiTheme="minorHAnsi" w:hAnsiTheme="minorHAnsi" w:cstheme="minorHAnsi"/>
          <w:sz w:val="22"/>
          <w:szCs w:val="22"/>
        </w:rPr>
        <w:tab/>
      </w:r>
      <w:r w:rsidRPr="0092020C">
        <w:rPr>
          <w:rFonts w:asciiTheme="minorHAnsi" w:hAnsiTheme="minorHAnsi" w:cstheme="minorHAnsi"/>
          <w:sz w:val="22"/>
          <w:szCs w:val="22"/>
          <w:u w:val="single"/>
        </w:rPr>
        <w:t>ze Strony  Wykonawcy:</w:t>
      </w:r>
    </w:p>
    <w:p w14:paraId="6D003154" w14:textId="77777777" w:rsidR="004254E0" w:rsidRPr="0092020C" w:rsidRDefault="004254E0" w:rsidP="004254E0">
      <w:pPr>
        <w:numPr>
          <w:ilvl w:val="0"/>
          <w:numId w:val="9"/>
        </w:numPr>
        <w:tabs>
          <w:tab w:val="left" w:pos="1701"/>
        </w:tabs>
        <w:suppressAutoHyphens/>
        <w:spacing w:line="264" w:lineRule="auto"/>
        <w:ind w:left="1701" w:hanging="567"/>
        <w:contextualSpacing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………….…………………………………..… tel. ………………………………………………….….…., e-mail: ………………………………</w:t>
      </w:r>
      <w:hyperlink r:id="rId7" w:history="1">
        <w:r w:rsidRPr="0092020C">
          <w:rPr>
            <w:rStyle w:val="Hipercze"/>
            <w:rFonts w:asciiTheme="minorHAnsi" w:hAnsiTheme="minorHAnsi" w:cstheme="minorHAnsi"/>
            <w:sz w:val="22"/>
            <w:szCs w:val="22"/>
          </w:rPr>
          <w:t>………………………………………………………...………..……</w:t>
        </w:r>
      </w:hyperlink>
    </w:p>
    <w:p w14:paraId="3B716178" w14:textId="77777777" w:rsidR="004254E0" w:rsidRPr="0092020C" w:rsidRDefault="004254E0" w:rsidP="004254E0">
      <w:pPr>
        <w:numPr>
          <w:ilvl w:val="0"/>
          <w:numId w:val="9"/>
        </w:numPr>
        <w:tabs>
          <w:tab w:val="left" w:pos="1701"/>
        </w:tabs>
        <w:suppressAutoHyphens/>
        <w:spacing w:line="264" w:lineRule="auto"/>
        <w:ind w:left="1701" w:hanging="567"/>
        <w:contextualSpacing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 xml:space="preserve">………………………………………….....….. tel. ………………………………………………….….., e-mail: </w:t>
      </w:r>
      <w:hyperlink r:id="rId8" w:history="1">
        <w:r w:rsidRPr="0092020C">
          <w:rPr>
            <w:rStyle w:val="Hipercze"/>
            <w:rFonts w:asciiTheme="minorHAnsi" w:hAnsiTheme="minorHAnsi" w:cstheme="minorHAnsi"/>
            <w:sz w:val="22"/>
            <w:szCs w:val="22"/>
          </w:rPr>
          <w:t>………………………………………………………………………………...…………………..…</w:t>
        </w:r>
      </w:hyperlink>
    </w:p>
    <w:p w14:paraId="07B51F79" w14:textId="77777777" w:rsidR="004254E0" w:rsidRPr="0092020C" w:rsidRDefault="004254E0" w:rsidP="004254E0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clear" w:pos="360"/>
          <w:tab w:val="num" w:pos="567"/>
          <w:tab w:val="left" w:pos="9350"/>
        </w:tabs>
        <w:suppressAutoHyphens/>
        <w:autoSpaceDE w:val="0"/>
        <w:autoSpaceDN w:val="0"/>
        <w:adjustRightInd w:val="0"/>
        <w:spacing w:line="264" w:lineRule="auto"/>
        <w:ind w:left="567" w:hanging="567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Osoby wskazane w ust. 1 są upoważnione do wykonywania w imieniu odpowiednio każdej ze Stron czynności określonych w nin. Umowie, z wyłączeniem zmiany postanowień tej Umowy które dla swej ważności wymagają zachowania formy aneksu lub jej wypowiedzenia.</w:t>
      </w:r>
    </w:p>
    <w:p w14:paraId="4A85277E" w14:textId="77777777" w:rsidR="004254E0" w:rsidRPr="0092020C" w:rsidRDefault="004254E0" w:rsidP="004254E0">
      <w:pPr>
        <w:widowControl w:val="0"/>
        <w:numPr>
          <w:ilvl w:val="0"/>
          <w:numId w:val="7"/>
        </w:numPr>
        <w:shd w:val="clear" w:color="auto" w:fill="FFFFFF"/>
        <w:tabs>
          <w:tab w:val="clear" w:pos="360"/>
          <w:tab w:val="num" w:pos="567"/>
          <w:tab w:val="left" w:pos="9350"/>
        </w:tabs>
        <w:suppressAutoHyphens/>
        <w:autoSpaceDE w:val="0"/>
        <w:autoSpaceDN w:val="0"/>
        <w:adjustRightInd w:val="0"/>
        <w:spacing w:line="264" w:lineRule="auto"/>
        <w:ind w:left="567" w:hanging="567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 xml:space="preserve">Strony mają prawo do zmiany oraz uzupełniania w czasie obowiązywania Umowy składu osób, o których mowa w ust. 1, informując o tym drugą Stronę na piśmie, za pośrednictwem poczty elektronicznej lub faksu, bez konieczności sporządzania aneksu do Umowy. </w:t>
      </w:r>
    </w:p>
    <w:p w14:paraId="7148F200" w14:textId="77777777" w:rsidR="004254E0" w:rsidRPr="0092020C" w:rsidRDefault="004254E0" w:rsidP="004254E0">
      <w:pPr>
        <w:widowControl w:val="0"/>
        <w:numPr>
          <w:ilvl w:val="0"/>
          <w:numId w:val="7"/>
        </w:numPr>
        <w:shd w:val="clear" w:color="auto" w:fill="FFFFFF"/>
        <w:tabs>
          <w:tab w:val="clear" w:pos="360"/>
          <w:tab w:val="num" w:pos="567"/>
        </w:tabs>
        <w:suppressAutoHyphens/>
        <w:autoSpaceDE w:val="0"/>
        <w:autoSpaceDN w:val="0"/>
        <w:adjustRightInd w:val="0"/>
        <w:spacing w:line="264" w:lineRule="auto"/>
        <w:ind w:left="567" w:hanging="567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Wszelkie ustalenia dotyczące realizacji Umowy dokonywane są za pośrednictwem wyznaczonych do kontaktów przedstawicieli Stron.</w:t>
      </w:r>
    </w:p>
    <w:p w14:paraId="663B1A89" w14:textId="77777777" w:rsidR="004254E0" w:rsidRDefault="004254E0" w:rsidP="00F308DE">
      <w:pPr>
        <w:suppressAutoHyphens/>
        <w:spacing w:line="264" w:lineRule="auto"/>
        <w:rPr>
          <w:rFonts w:asciiTheme="minorHAnsi" w:hAnsiTheme="minorHAnsi" w:cstheme="minorHAnsi"/>
          <w:b/>
          <w:sz w:val="22"/>
          <w:szCs w:val="22"/>
        </w:rPr>
      </w:pPr>
    </w:p>
    <w:p w14:paraId="0475E3CC" w14:textId="77777777" w:rsidR="004254E0" w:rsidRPr="0092020C" w:rsidRDefault="004254E0" w:rsidP="004254E0">
      <w:pPr>
        <w:suppressAutoHyphens/>
        <w:spacing w:line="264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2020C">
        <w:rPr>
          <w:rFonts w:asciiTheme="minorHAnsi" w:hAnsiTheme="minorHAnsi" w:cstheme="minorHAnsi"/>
          <w:b/>
          <w:sz w:val="22"/>
          <w:szCs w:val="22"/>
        </w:rPr>
        <w:t>§ 10</w:t>
      </w:r>
    </w:p>
    <w:p w14:paraId="39B0BD69" w14:textId="77777777" w:rsidR="004254E0" w:rsidRPr="0092020C" w:rsidRDefault="004254E0" w:rsidP="004254E0">
      <w:pPr>
        <w:keepNext/>
        <w:keepLines/>
        <w:suppressAutoHyphens/>
        <w:spacing w:line="264" w:lineRule="auto"/>
        <w:jc w:val="center"/>
        <w:outlineLvl w:val="1"/>
        <w:rPr>
          <w:rFonts w:asciiTheme="minorHAnsi" w:hAnsiTheme="minorHAnsi" w:cstheme="minorHAnsi"/>
          <w:b/>
          <w:bCs/>
          <w:sz w:val="22"/>
          <w:szCs w:val="22"/>
        </w:rPr>
      </w:pPr>
      <w:r w:rsidRPr="0092020C">
        <w:rPr>
          <w:rFonts w:asciiTheme="minorHAnsi" w:hAnsiTheme="minorHAnsi" w:cstheme="minorHAnsi"/>
          <w:b/>
          <w:bCs/>
          <w:sz w:val="22"/>
          <w:szCs w:val="22"/>
        </w:rPr>
        <w:t>Forma porozumiewania</w:t>
      </w:r>
    </w:p>
    <w:p w14:paraId="4C5F36BE" w14:textId="77777777" w:rsidR="004254E0" w:rsidRPr="0092020C" w:rsidRDefault="004254E0" w:rsidP="004254E0">
      <w:pPr>
        <w:keepNext/>
        <w:keepLines/>
        <w:suppressAutoHyphens/>
        <w:spacing w:line="264" w:lineRule="auto"/>
        <w:jc w:val="center"/>
        <w:outlineLvl w:val="1"/>
        <w:rPr>
          <w:rFonts w:asciiTheme="minorHAnsi" w:hAnsiTheme="minorHAnsi" w:cstheme="minorHAnsi"/>
          <w:b/>
          <w:bCs/>
          <w:sz w:val="22"/>
          <w:szCs w:val="22"/>
        </w:rPr>
      </w:pPr>
    </w:p>
    <w:p w14:paraId="7BC3E971" w14:textId="516DAC2A" w:rsidR="004254E0" w:rsidRPr="0092020C" w:rsidRDefault="004254E0" w:rsidP="004254E0">
      <w:pPr>
        <w:numPr>
          <w:ilvl w:val="0"/>
          <w:numId w:val="10"/>
        </w:numPr>
        <w:suppressAutoHyphens/>
        <w:spacing w:line="264" w:lineRule="auto"/>
        <w:ind w:left="567" w:hanging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eastAsia="Calibri" w:hAnsiTheme="minorHAnsi" w:cstheme="minorHAnsi"/>
          <w:sz w:val="22"/>
          <w:szCs w:val="22"/>
          <w:lang w:eastAsia="en-US"/>
        </w:rPr>
        <w:t>O ile Umowa nie stanowi inaczej, wszelkie oświadczenia, zawiadomienia oraz zgłoszenia dokonywane przez Strony, a wynikające z postanowień Umowy winny być dokonywane wyłącznie w formie pisemnej</w:t>
      </w:r>
      <w:r w:rsidR="00F308D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2020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lub drogą elektroniczną. </w:t>
      </w:r>
    </w:p>
    <w:p w14:paraId="25DF8CC3" w14:textId="77777777" w:rsidR="004254E0" w:rsidRPr="0092020C" w:rsidRDefault="004254E0" w:rsidP="004254E0">
      <w:pPr>
        <w:numPr>
          <w:ilvl w:val="0"/>
          <w:numId w:val="10"/>
        </w:numPr>
        <w:suppressAutoHyphens/>
        <w:spacing w:line="264" w:lineRule="auto"/>
        <w:ind w:left="567" w:hanging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 xml:space="preserve">Zawiadomienia i oświadczenia dokonane w innej formie nie wywołują skutków prawnych ani faktycznych. </w:t>
      </w:r>
    </w:p>
    <w:p w14:paraId="0C27E04C" w14:textId="77777777" w:rsidR="004254E0" w:rsidRPr="0092020C" w:rsidRDefault="004254E0" w:rsidP="004254E0">
      <w:pPr>
        <w:numPr>
          <w:ilvl w:val="0"/>
          <w:numId w:val="10"/>
        </w:numPr>
        <w:suppressAutoHyphens/>
        <w:spacing w:line="264" w:lineRule="auto"/>
        <w:ind w:left="567" w:hanging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Korespondencję dotyczącą realizacji Umowy Wykonawca będzie ki</w:t>
      </w:r>
      <w:r>
        <w:rPr>
          <w:rFonts w:asciiTheme="minorHAnsi" w:hAnsiTheme="minorHAnsi" w:cstheme="minorHAnsi"/>
          <w:sz w:val="22"/>
          <w:szCs w:val="22"/>
        </w:rPr>
        <w:t>erował do: …………………………………</w:t>
      </w:r>
      <w:r w:rsidRPr="0092020C">
        <w:rPr>
          <w:rFonts w:asciiTheme="minorHAnsi" w:hAnsiTheme="minorHAnsi" w:cstheme="minorHAnsi"/>
          <w:sz w:val="22"/>
          <w:szCs w:val="22"/>
        </w:rPr>
        <w:t>, z wyłączeniem faktury, którą Wykonawca prześle zgodnie z § 5 ust. 8 niniejszej Umowy.</w:t>
      </w:r>
    </w:p>
    <w:p w14:paraId="67803CF5" w14:textId="77777777" w:rsidR="00F308DE" w:rsidRPr="00F308DE" w:rsidRDefault="004254E0" w:rsidP="00F308DE">
      <w:pPr>
        <w:numPr>
          <w:ilvl w:val="0"/>
          <w:numId w:val="10"/>
        </w:numPr>
        <w:spacing w:line="264" w:lineRule="auto"/>
        <w:ind w:left="567" w:hanging="567"/>
        <w:contextualSpacing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 xml:space="preserve">Korespondencję dotyczącą realizacji Umowy Zamawiający będzie kierował do Wykonawcy: na adres …………………………………………………………………………………………………, e-mail: …………………………………………….………., </w:t>
      </w:r>
    </w:p>
    <w:p w14:paraId="0CF3CBD9" w14:textId="77777777" w:rsidR="00F308DE" w:rsidRPr="00F308DE" w:rsidRDefault="00F308DE" w:rsidP="00F308DE">
      <w:pPr>
        <w:spacing w:line="264" w:lineRule="auto"/>
        <w:ind w:left="567"/>
        <w:contextualSpacing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2D9AAE25" w14:textId="65DCED15" w:rsidR="004254E0" w:rsidRPr="0092020C" w:rsidRDefault="004254E0" w:rsidP="00F308DE">
      <w:pPr>
        <w:spacing w:line="264" w:lineRule="auto"/>
        <w:ind w:left="567"/>
        <w:contextualSpacing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2020C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 11</w:t>
      </w:r>
    </w:p>
    <w:p w14:paraId="221785C7" w14:textId="77777777" w:rsidR="004254E0" w:rsidRPr="0092020C" w:rsidRDefault="004254E0" w:rsidP="004254E0">
      <w:pPr>
        <w:keepNext/>
        <w:keepLines/>
        <w:suppressAutoHyphens/>
        <w:spacing w:line="264" w:lineRule="auto"/>
        <w:jc w:val="center"/>
        <w:outlineLvl w:val="1"/>
        <w:rPr>
          <w:rFonts w:asciiTheme="minorHAnsi" w:hAnsiTheme="minorHAnsi" w:cstheme="minorHAnsi"/>
          <w:b/>
          <w:bCs/>
          <w:sz w:val="22"/>
          <w:szCs w:val="22"/>
        </w:rPr>
      </w:pPr>
      <w:r w:rsidRPr="0092020C">
        <w:rPr>
          <w:rFonts w:asciiTheme="minorHAnsi" w:hAnsiTheme="minorHAnsi" w:cstheme="minorHAnsi"/>
          <w:b/>
          <w:bCs/>
          <w:sz w:val="22"/>
          <w:szCs w:val="22"/>
        </w:rPr>
        <w:t>Siła wyższa</w:t>
      </w:r>
    </w:p>
    <w:p w14:paraId="7B73EFF1" w14:textId="77777777" w:rsidR="004254E0" w:rsidRPr="0092020C" w:rsidRDefault="004254E0" w:rsidP="004254E0">
      <w:pPr>
        <w:keepNext/>
        <w:keepLines/>
        <w:suppressAutoHyphens/>
        <w:spacing w:line="264" w:lineRule="auto"/>
        <w:jc w:val="center"/>
        <w:outlineLvl w:val="1"/>
        <w:rPr>
          <w:rFonts w:asciiTheme="minorHAnsi" w:hAnsiTheme="minorHAnsi" w:cstheme="minorHAnsi"/>
          <w:b/>
          <w:bCs/>
          <w:sz w:val="22"/>
          <w:szCs w:val="22"/>
        </w:rPr>
      </w:pPr>
    </w:p>
    <w:p w14:paraId="29C8E9C9" w14:textId="77777777" w:rsidR="004254E0" w:rsidRPr="0092020C" w:rsidRDefault="004254E0" w:rsidP="004254E0">
      <w:pPr>
        <w:numPr>
          <w:ilvl w:val="0"/>
          <w:numId w:val="11"/>
        </w:numPr>
        <w:suppressAutoHyphens/>
        <w:spacing w:line="264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Strony nie odpowiadają względem siebie z tytułu niewykonania lub nienależytego wykonania Umowy, a w szczególności opóźnienia w realizacji, jeżeli nastąpiło to z powodu działania siły wyższej.</w:t>
      </w:r>
    </w:p>
    <w:p w14:paraId="1BBD99F7" w14:textId="77777777" w:rsidR="004254E0" w:rsidRPr="0092020C" w:rsidRDefault="004254E0" w:rsidP="004254E0">
      <w:pPr>
        <w:numPr>
          <w:ilvl w:val="0"/>
          <w:numId w:val="11"/>
        </w:numPr>
        <w:suppressAutoHyphens/>
        <w:spacing w:line="264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Za okoliczności siły wyższej uznaje się okoliczności o charakterze zewnętrznym, mające nadzwyczajny charakter, nie dające się przewidzieć oraz którym nie można było zapobiec. W szczególności są to zdarzenia o charakterze katastrof przyrodniczych lub nadzwyczajne zaburzenia życia zbiorowego.</w:t>
      </w:r>
    </w:p>
    <w:p w14:paraId="53C85951" w14:textId="77777777" w:rsidR="004254E0" w:rsidRPr="0092020C" w:rsidRDefault="004254E0" w:rsidP="004254E0">
      <w:pPr>
        <w:numPr>
          <w:ilvl w:val="0"/>
          <w:numId w:val="11"/>
        </w:numPr>
        <w:suppressAutoHyphens/>
        <w:spacing w:line="264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Nie uznaje się za siłę wyższą w szczególności:</w:t>
      </w:r>
    </w:p>
    <w:p w14:paraId="4817684B" w14:textId="77777777" w:rsidR="004254E0" w:rsidRPr="0092020C" w:rsidRDefault="004254E0" w:rsidP="004254E0">
      <w:pPr>
        <w:numPr>
          <w:ilvl w:val="1"/>
          <w:numId w:val="11"/>
        </w:numPr>
        <w:tabs>
          <w:tab w:val="num" w:pos="1134"/>
        </w:tabs>
        <w:suppressAutoHyphens/>
        <w:spacing w:line="264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strajków pracowników Stron,</w:t>
      </w:r>
    </w:p>
    <w:p w14:paraId="4508E65A" w14:textId="77777777" w:rsidR="004254E0" w:rsidRPr="0092020C" w:rsidRDefault="004254E0" w:rsidP="004254E0">
      <w:pPr>
        <w:numPr>
          <w:ilvl w:val="1"/>
          <w:numId w:val="11"/>
        </w:numPr>
        <w:tabs>
          <w:tab w:val="num" w:pos="1134"/>
        </w:tabs>
        <w:suppressAutoHyphens/>
        <w:spacing w:line="264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trudności w pozyskaniu pracowników o kwalifikacjach niezbędnych do wykonania zobowiązania.</w:t>
      </w:r>
    </w:p>
    <w:p w14:paraId="0179F420" w14:textId="77777777" w:rsidR="004254E0" w:rsidRPr="0092020C" w:rsidRDefault="004254E0" w:rsidP="004254E0">
      <w:pPr>
        <w:numPr>
          <w:ilvl w:val="0"/>
          <w:numId w:val="11"/>
        </w:numPr>
        <w:suppressAutoHyphens/>
        <w:spacing w:line="264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W przypadku, gdy działanie siły wyższej może wpłynąć na realizację przedmiotu Umowy, Strony – pod rygorem utraty uprawnień – obowiązane są informować się wzajemnie o wystąpieniu okoliczności stanowiących siłę wyższą w terminie trzech dni od dnia powzięcia informacji o wystąpieniu siły wyższej bądź od dnia, w którym z zachowaniem należytej staranności Strony winny stwierdzić wystąpienie siły wyższej.</w:t>
      </w:r>
    </w:p>
    <w:p w14:paraId="3E97128B" w14:textId="77777777" w:rsidR="004254E0" w:rsidRPr="0092020C" w:rsidRDefault="004254E0" w:rsidP="004254E0">
      <w:pPr>
        <w:suppressAutoHyphens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4AF2AB3" w14:textId="77777777" w:rsidR="004254E0" w:rsidRPr="0092020C" w:rsidRDefault="004254E0" w:rsidP="004254E0">
      <w:pPr>
        <w:keepNext/>
        <w:keepLines/>
        <w:suppressAutoHyphens/>
        <w:spacing w:line="264" w:lineRule="auto"/>
        <w:jc w:val="center"/>
        <w:outlineLvl w:val="1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2020C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 12</w:t>
      </w:r>
    </w:p>
    <w:p w14:paraId="0F05EFEB" w14:textId="77777777" w:rsidR="004254E0" w:rsidRPr="0092020C" w:rsidRDefault="004254E0" w:rsidP="004254E0">
      <w:pPr>
        <w:keepNext/>
        <w:keepLines/>
        <w:suppressAutoHyphens/>
        <w:spacing w:line="264" w:lineRule="auto"/>
        <w:jc w:val="center"/>
        <w:outlineLvl w:val="1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2020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Zmiany Umowy </w:t>
      </w:r>
    </w:p>
    <w:p w14:paraId="71D1CA82" w14:textId="77777777" w:rsidR="004254E0" w:rsidRPr="0092020C" w:rsidRDefault="004254E0" w:rsidP="004254E0">
      <w:pPr>
        <w:keepNext/>
        <w:keepLines/>
        <w:suppressAutoHyphens/>
        <w:spacing w:line="264" w:lineRule="auto"/>
        <w:jc w:val="center"/>
        <w:outlineLvl w:val="1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1852C9A7" w14:textId="77777777" w:rsidR="004254E0" w:rsidRPr="0092020C" w:rsidRDefault="004254E0" w:rsidP="004254E0">
      <w:pPr>
        <w:numPr>
          <w:ilvl w:val="0"/>
          <w:numId w:val="12"/>
        </w:numPr>
        <w:suppressAutoHyphens/>
        <w:spacing w:line="264" w:lineRule="auto"/>
        <w:ind w:left="567" w:hanging="567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2020C">
        <w:rPr>
          <w:rFonts w:asciiTheme="minorHAnsi" w:eastAsia="Batang" w:hAnsiTheme="minorHAnsi" w:cstheme="minorHAnsi"/>
          <w:sz w:val="22"/>
          <w:szCs w:val="22"/>
        </w:rPr>
        <w:t>W zakresie zmian Umowy na warunkach przewidzianych w ustawie Pzp Strony uprawnione są w szczególności do:</w:t>
      </w:r>
    </w:p>
    <w:p w14:paraId="3B0EB8DA" w14:textId="77777777" w:rsidR="004254E0" w:rsidRPr="0092020C" w:rsidRDefault="004254E0" w:rsidP="004254E0">
      <w:pPr>
        <w:numPr>
          <w:ilvl w:val="0"/>
          <w:numId w:val="13"/>
        </w:numPr>
        <w:suppressAutoHyphens/>
        <w:spacing w:line="264" w:lineRule="auto"/>
        <w:ind w:left="1134" w:hanging="567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2020C">
        <w:rPr>
          <w:rFonts w:asciiTheme="minorHAnsi" w:eastAsia="Batang" w:hAnsiTheme="minorHAnsi" w:cstheme="minorHAnsi"/>
          <w:sz w:val="22"/>
          <w:szCs w:val="22"/>
        </w:rPr>
        <w:t>wprowadzania zmian nieistotnych rozumianych jako inne niż zmiany zdefiniowane w art. 454 ust. 2 ustawy Pzp;</w:t>
      </w:r>
    </w:p>
    <w:p w14:paraId="3ED64AFA" w14:textId="77777777" w:rsidR="004254E0" w:rsidRPr="0092020C" w:rsidRDefault="004254E0" w:rsidP="004254E0">
      <w:pPr>
        <w:numPr>
          <w:ilvl w:val="0"/>
          <w:numId w:val="13"/>
        </w:numPr>
        <w:suppressAutoHyphens/>
        <w:spacing w:line="264" w:lineRule="auto"/>
        <w:ind w:left="1134" w:hanging="56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2020C">
        <w:rPr>
          <w:rFonts w:asciiTheme="minorHAnsi" w:hAnsiTheme="minorHAnsi" w:cstheme="minorHAnsi"/>
          <w:bCs/>
          <w:color w:val="000000"/>
          <w:sz w:val="22"/>
          <w:szCs w:val="22"/>
        </w:rPr>
        <w:t>wprowadzania, stosownie do treści art. 455 ust. 1 pkt. 1 ustawy Pzp, zmian na zasadach i w zakresie określonym poniżej:</w:t>
      </w:r>
    </w:p>
    <w:p w14:paraId="3E07331C" w14:textId="77777777" w:rsidR="004254E0" w:rsidRPr="0092020C" w:rsidRDefault="004254E0" w:rsidP="004254E0">
      <w:pPr>
        <w:pStyle w:val="Akapitzlist"/>
        <w:numPr>
          <w:ilvl w:val="0"/>
          <w:numId w:val="14"/>
        </w:numPr>
        <w:tabs>
          <w:tab w:val="left" w:pos="426"/>
        </w:tabs>
        <w:spacing w:line="264" w:lineRule="auto"/>
        <w:ind w:left="1701" w:hanging="56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2020C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w przypadku ujawnienia się wad oferowanych przez Wykonawcę rozwiązań, narzędzi, </w:t>
      </w:r>
      <w:r w:rsidRPr="0092020C">
        <w:rPr>
          <w:rFonts w:asciiTheme="minorHAnsi" w:hAnsiTheme="minorHAnsi" w:cstheme="minorHAnsi"/>
          <w:sz w:val="22"/>
          <w:szCs w:val="22"/>
        </w:rPr>
        <w:t>przyjętych</w:t>
      </w:r>
      <w:r w:rsidRPr="0092020C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metod, Zamawiający dopuszcza zmianę w zakresie realizacji Przedmiotu Umowy polegającą na zastąpieniu np. danego elementu, komponentu, rozwiązania, metody, techniki, sposobu elementem zastępczym rekomendowanym przez producenta lub Wykonawcę służącym osiągnięciu celu, któremu służy realizacja Umowy;</w:t>
      </w:r>
    </w:p>
    <w:p w14:paraId="35408E4B" w14:textId="77777777" w:rsidR="004254E0" w:rsidRPr="0092020C" w:rsidRDefault="004254E0" w:rsidP="004254E0">
      <w:pPr>
        <w:pStyle w:val="Akapitzlist"/>
        <w:numPr>
          <w:ilvl w:val="0"/>
          <w:numId w:val="14"/>
        </w:numPr>
        <w:tabs>
          <w:tab w:val="left" w:pos="426"/>
        </w:tabs>
        <w:spacing w:line="264" w:lineRule="auto"/>
        <w:ind w:left="1701" w:hanging="56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2020C">
        <w:rPr>
          <w:rFonts w:asciiTheme="minorHAnsi" w:hAnsiTheme="minorHAnsi" w:cstheme="minorHAnsi"/>
          <w:bCs/>
          <w:color w:val="000000"/>
          <w:sz w:val="22"/>
          <w:szCs w:val="22"/>
        </w:rPr>
        <w:t>w przypadku uzasadnionej przyczynami technicznymi, funkcjonalnymi, użytkowymi zmiany zakresu realizacji Przedmiotu Umowy w obszarze wymagań funkcjonalnych, jeżeli rezygnacja z danego wymagania lub urządzenia, jego modyfikacja lub zastąpienie go innym spowoduje zoptymalizowanie dopasowania Przedmiotu Umowy do potrzeb Zamawiającego, w tym z racji optymalizacji finansowej - Zamawiający dopuszcza wprowadzenie odpowiednich zmian uwzględniających stwierdzone przyczyny techniczne, polegających w szczególności na modyfikacji wymagań Zamawiającego lub zmianie sposobu ich realizacji; w tym w zakresie zmiany ilości wskazanych elementów Przedmiotu Umowy,</w:t>
      </w:r>
    </w:p>
    <w:p w14:paraId="089F93EA" w14:textId="77777777" w:rsidR="004254E0" w:rsidRPr="0092020C" w:rsidRDefault="004254E0" w:rsidP="004254E0">
      <w:pPr>
        <w:pStyle w:val="Akapitzlist"/>
        <w:numPr>
          <w:ilvl w:val="0"/>
          <w:numId w:val="14"/>
        </w:numPr>
        <w:tabs>
          <w:tab w:val="left" w:pos="426"/>
        </w:tabs>
        <w:spacing w:line="264" w:lineRule="auto"/>
        <w:ind w:left="1701" w:hanging="56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2020C">
        <w:rPr>
          <w:rFonts w:asciiTheme="minorHAnsi" w:hAnsiTheme="minorHAnsi" w:cstheme="minorHAnsi"/>
          <w:bCs/>
          <w:color w:val="000000"/>
          <w:sz w:val="22"/>
          <w:szCs w:val="22"/>
        </w:rPr>
        <w:t>w przypadku zmiany stawki podatku od towarów i usług z zastrzeżeniem że powyższa zmiana będzie miała zastosowanie wyłącznie w odniesieniu do części wynagrodzenia objętego fakturami wystawionymi po dacie wejścia w życie zmian przepisów w tym zakresie.</w:t>
      </w:r>
    </w:p>
    <w:p w14:paraId="6CFA221D" w14:textId="77777777" w:rsidR="004254E0" w:rsidRPr="0092020C" w:rsidRDefault="004254E0" w:rsidP="004254E0">
      <w:pPr>
        <w:pStyle w:val="Akapitzlist"/>
        <w:numPr>
          <w:ilvl w:val="0"/>
          <w:numId w:val="14"/>
        </w:numPr>
        <w:tabs>
          <w:tab w:val="left" w:pos="426"/>
        </w:tabs>
        <w:spacing w:line="264" w:lineRule="auto"/>
        <w:ind w:left="1701" w:hanging="56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2020C">
        <w:rPr>
          <w:rFonts w:asciiTheme="minorHAnsi" w:hAnsiTheme="minorHAnsi" w:cstheme="minorHAnsi"/>
          <w:bCs/>
          <w:color w:val="000000"/>
          <w:sz w:val="22"/>
          <w:szCs w:val="22"/>
        </w:rPr>
        <w:t>w przypadku, gdy producent zakończył produkcję, albo skończyła się dostępność urządzenia i/lub oprogramowania zaoferowanego przez Wykonawcę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 także na skutek przerwy w łańcuchu dostaw niezależnych od wykonawcy</w:t>
      </w:r>
      <w:r w:rsidRPr="0092020C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i zachodzi konieczność zastąpienia urządzenia i/lub oprogramowania innym, pod warunkiem, że spełnia wymagania określone przez Zamawiającego w SWZ; zmiana ta nie wpływa na wysokość wynagrodzenia Wykonawcy, </w:t>
      </w:r>
    </w:p>
    <w:p w14:paraId="52FBB5E2" w14:textId="77777777" w:rsidR="004254E0" w:rsidRPr="0092020C" w:rsidRDefault="004254E0" w:rsidP="004254E0">
      <w:pPr>
        <w:pStyle w:val="Akapitzlist"/>
        <w:numPr>
          <w:ilvl w:val="0"/>
          <w:numId w:val="14"/>
        </w:numPr>
        <w:tabs>
          <w:tab w:val="left" w:pos="426"/>
        </w:tabs>
        <w:spacing w:line="264" w:lineRule="auto"/>
        <w:ind w:left="1701" w:hanging="56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2020C">
        <w:rPr>
          <w:rFonts w:asciiTheme="minorHAnsi" w:hAnsiTheme="minorHAnsi" w:cstheme="minorHAnsi"/>
          <w:bCs/>
          <w:color w:val="000000"/>
          <w:sz w:val="22"/>
          <w:szCs w:val="22"/>
        </w:rPr>
        <w:t>w przypadku gdy została wyprodukowana nowsza wersja urządzenia lub oprogramowania i z przyczyn niezależnych od Wykonawcy nie jest możliwe dostarczenie wskazanych w ofercie komponentów – Zamawiający dopuszcza zmianę tych komponentów na spełniające warunki opisane w SWZ lub wyższe; zmiana ta nie wpływa na wysokość wynagrodzenia Wykonawcy,</w:t>
      </w:r>
    </w:p>
    <w:p w14:paraId="1D7D88FA" w14:textId="77777777" w:rsidR="004254E0" w:rsidRPr="0092020C" w:rsidRDefault="004254E0" w:rsidP="004254E0">
      <w:pPr>
        <w:pStyle w:val="Akapitzlist"/>
        <w:numPr>
          <w:ilvl w:val="0"/>
          <w:numId w:val="14"/>
        </w:numPr>
        <w:tabs>
          <w:tab w:val="left" w:pos="426"/>
        </w:tabs>
        <w:spacing w:line="264" w:lineRule="auto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wystąpienia siły wyższej</w:t>
      </w:r>
      <w:r w:rsidRPr="0092020C">
        <w:rPr>
          <w:rFonts w:asciiTheme="minorHAnsi" w:eastAsia="SimSun" w:hAnsiTheme="minorHAnsi" w:cstheme="minorHAnsi"/>
          <w:sz w:val="22"/>
          <w:szCs w:val="22"/>
        </w:rPr>
        <w:t xml:space="preserve"> </w:t>
      </w:r>
      <w:r w:rsidRPr="0092020C">
        <w:rPr>
          <w:rFonts w:asciiTheme="minorHAnsi" w:hAnsiTheme="minorHAnsi" w:cstheme="minorHAnsi"/>
          <w:sz w:val="22"/>
          <w:szCs w:val="22"/>
        </w:rPr>
        <w:t>tj. wystąpienia zdarzenia losowego wywołanego przez czynniki zewnętrzne, którego nie można było przewidzieć, w szczególności zagrażającego bezpośrednio życiu lub zdrowiu ludzi lub grożącego powstaniem szkody w znacznych rozmiarach;</w:t>
      </w:r>
    </w:p>
    <w:p w14:paraId="73FCAB8B" w14:textId="77777777" w:rsidR="004254E0" w:rsidRPr="0092020C" w:rsidRDefault="004254E0" w:rsidP="004254E0">
      <w:pPr>
        <w:pStyle w:val="Akapitzlist"/>
        <w:numPr>
          <w:ilvl w:val="0"/>
          <w:numId w:val="14"/>
        </w:numPr>
        <w:tabs>
          <w:tab w:val="left" w:pos="426"/>
        </w:tabs>
        <w:spacing w:line="264" w:lineRule="auto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bCs/>
          <w:color w:val="000000"/>
          <w:sz w:val="22"/>
          <w:szCs w:val="22"/>
        </w:rPr>
        <w:t>w przypadku uzasadnionej przyczynami technicznymi zmiany zakresu realizacji Przedmiotu Umowy w obszarze wymagań funkcjonalnych, jeżeli rezygnacja z danego wymagania lub zastąpienie go innym spowoduje zoptymalizowanie dopasowania Przedmiotu Umowy do potrzeb Zamawiającego, Zamawiający dopuszcza wprowadzenie odpowiednich zmian uwzględniających stwierdzone przyczyny techniczne, polegających w szczególności na modyfikacji wymagań Zamawiającego lub zmianie sposobu ich realizacji;</w:t>
      </w:r>
    </w:p>
    <w:p w14:paraId="3F4DF3B3" w14:textId="77777777" w:rsidR="004254E0" w:rsidRPr="0092020C" w:rsidRDefault="004254E0" w:rsidP="004254E0">
      <w:pPr>
        <w:pStyle w:val="Akapitzlist"/>
        <w:numPr>
          <w:ilvl w:val="0"/>
          <w:numId w:val="14"/>
        </w:numPr>
        <w:spacing w:line="264" w:lineRule="auto"/>
        <w:ind w:left="1701" w:hanging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2020C">
        <w:rPr>
          <w:rFonts w:asciiTheme="minorHAnsi" w:hAnsiTheme="minorHAnsi" w:cstheme="minorHAnsi"/>
          <w:bCs/>
          <w:sz w:val="22"/>
          <w:szCs w:val="22"/>
        </w:rPr>
        <w:t>działań osób/podmiotów trzecich uniemożliwiających lub utrudniających wykonanie dostawy, które to działania nie są zawinione przez którąkolwiek ze Stron Umowy;</w:t>
      </w:r>
    </w:p>
    <w:p w14:paraId="2C8AEBC7" w14:textId="77777777" w:rsidR="004254E0" w:rsidRPr="0092020C" w:rsidRDefault="004254E0" w:rsidP="004254E0">
      <w:pPr>
        <w:pStyle w:val="Akapitzlist"/>
        <w:numPr>
          <w:ilvl w:val="0"/>
          <w:numId w:val="14"/>
        </w:numPr>
        <w:spacing w:line="264" w:lineRule="auto"/>
        <w:ind w:left="1701" w:hanging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2020C">
        <w:rPr>
          <w:rFonts w:asciiTheme="minorHAnsi" w:hAnsiTheme="minorHAnsi" w:cstheme="minorHAnsi"/>
          <w:bCs/>
          <w:color w:val="000000"/>
          <w:sz w:val="22"/>
          <w:szCs w:val="22"/>
        </w:rPr>
        <w:t>w przypadku wprowadzenia przez producenta nowej wersji oprogramowania lub jego komponentów wchodzących w skład oprogramowania, Zamawiający dopuszcza zmianę takiego oprogramowania lub jego komponentów z zastrzeżeniem, że nowa wersja spełnia wymagania określone w OPZ</w:t>
      </w:r>
      <w:r w:rsidRPr="0092020C">
        <w:rPr>
          <w:rFonts w:asciiTheme="minorHAnsi" w:hAnsiTheme="minorHAnsi" w:cstheme="minorHAnsi"/>
          <w:i/>
          <w:sz w:val="22"/>
          <w:szCs w:val="22"/>
        </w:rPr>
        <w:t xml:space="preserve">; </w:t>
      </w:r>
      <w:r w:rsidRPr="0092020C">
        <w:rPr>
          <w:rFonts w:asciiTheme="minorHAnsi" w:hAnsiTheme="minorHAnsi" w:cstheme="minorHAnsi"/>
          <w:sz w:val="22"/>
          <w:szCs w:val="22"/>
        </w:rPr>
        <w:t>Zamawiający dopuszcza odstępstwa od wymagań określonych w OPZ jeśli nie dotyczą podstawowych funkcjonalności produktu;</w:t>
      </w:r>
    </w:p>
    <w:p w14:paraId="6883EB49" w14:textId="77777777" w:rsidR="004254E0" w:rsidRPr="0092020C" w:rsidRDefault="004254E0" w:rsidP="004254E0">
      <w:pPr>
        <w:numPr>
          <w:ilvl w:val="0"/>
          <w:numId w:val="14"/>
        </w:numPr>
        <w:spacing w:line="264" w:lineRule="auto"/>
        <w:ind w:left="1701" w:hanging="567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2020C">
        <w:rPr>
          <w:rFonts w:asciiTheme="minorHAnsi" w:hAnsiTheme="minorHAnsi" w:cstheme="minorHAnsi"/>
          <w:bCs/>
          <w:sz w:val="22"/>
          <w:szCs w:val="22"/>
        </w:rPr>
        <w:t xml:space="preserve">wystąpienia okoliczności niezależnych od Wykonawcy </w:t>
      </w:r>
      <w:r w:rsidRPr="0092020C">
        <w:rPr>
          <w:rFonts w:asciiTheme="minorHAnsi" w:hAnsiTheme="minorHAnsi" w:cstheme="minorHAnsi"/>
          <w:sz w:val="22"/>
          <w:szCs w:val="22"/>
        </w:rPr>
        <w:t xml:space="preserve">i skutkujących niemożnością dotrzymania wskazanego terminu tj. takich okoliczności, dla których możliwe jest przedstawienie obiektywnego dowodu, że Wykonawca nie miał wpływu zarówno na możliwość ich wystąpienia jak i zapobieżenia ich oddziaływaniu, w tym </w:t>
      </w:r>
      <w:r w:rsidRPr="0092020C">
        <w:rPr>
          <w:rFonts w:asciiTheme="minorHAnsi" w:hAnsiTheme="minorHAnsi" w:cstheme="minorHAnsi"/>
          <w:bCs/>
          <w:sz w:val="22"/>
          <w:szCs w:val="22"/>
        </w:rPr>
        <w:t xml:space="preserve">związanych z działaniami podmiotów trzecich mającymi wpływ na wykonywanie przez Wykonawcę czynności objętych Przedmiotem Umowy. Przez działania podmiotów trzecich rozumie się działania każdego podmiotu, innego niż Zamawiający i Wykonawca, mających wpływ </w:t>
      </w:r>
      <w:r w:rsidRPr="0092020C">
        <w:rPr>
          <w:rFonts w:asciiTheme="minorHAnsi" w:hAnsiTheme="minorHAnsi" w:cstheme="minorHAnsi"/>
          <w:sz w:val="22"/>
          <w:szCs w:val="22"/>
        </w:rPr>
        <w:t>np. na tempo pracy, sposób czy zakres wykonywanych przez Wykonawcę działań w ramach nin. Umowy; w tym w szczególności opóźnienia/ przerwy w łańcuchach dostaw.</w:t>
      </w:r>
    </w:p>
    <w:p w14:paraId="27E63FFD" w14:textId="77777777" w:rsidR="004254E0" w:rsidRPr="0092020C" w:rsidRDefault="004254E0" w:rsidP="004254E0">
      <w:pPr>
        <w:numPr>
          <w:ilvl w:val="0"/>
          <w:numId w:val="14"/>
        </w:numPr>
        <w:spacing w:line="264" w:lineRule="auto"/>
        <w:ind w:left="1701" w:hanging="567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aktualizacji rozwiązań ze względu na postęp technologiczny lub techniczny, w tym wycofanie z obrotu urządzeń, sprzętu lub jego komponentów, zaprzestanie produkcji i zastąpienia innym Sprzętem, z tym zastrzeżeniem że sprzęt alternatywny musi spełniać wymogi OPZ i być urządzeniem lepszym lub równoważnym lub zastąpienia innym oprogramowaniem lub oprogramowaniem wyższej wersji o ile oferowane w ofercie nie będzie już dostępne lub wspierane przez Producenta lub też dostępna będzie nowsza wersja oprogramowania, Zamawiający dopuszcza odstępstwa od wymagań określonych w OPZ jeśli nie dotyczą podstawowych funkcjonalności produktu;</w:t>
      </w:r>
    </w:p>
    <w:p w14:paraId="4731990A" w14:textId="77777777" w:rsidR="004254E0" w:rsidRPr="0092020C" w:rsidRDefault="004254E0" w:rsidP="004254E0">
      <w:pPr>
        <w:numPr>
          <w:ilvl w:val="0"/>
          <w:numId w:val="14"/>
        </w:numPr>
        <w:spacing w:line="264" w:lineRule="auto"/>
        <w:ind w:left="1701" w:hanging="567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2020C">
        <w:rPr>
          <w:rFonts w:asciiTheme="minorHAnsi" w:hAnsiTheme="minorHAnsi" w:cstheme="minorHAnsi"/>
          <w:bCs/>
          <w:color w:val="000000"/>
          <w:sz w:val="22"/>
          <w:szCs w:val="22"/>
        </w:rPr>
        <w:t>w przypadku zmiany Przedmiotu Umowy w wyniku rezygnacji przez Zamawiającego z części zakresu, będącej następstwem ujawnienia się okoliczności, które nie były znane na etapie wszczęcia postępowania przy czym wynagrodzenie Wykonawcy ulegnie odpowiedniemu zmniejszeniu;</w:t>
      </w:r>
    </w:p>
    <w:p w14:paraId="54C8DD16" w14:textId="77777777" w:rsidR="004254E0" w:rsidRPr="0092020C" w:rsidRDefault="004254E0" w:rsidP="004254E0">
      <w:pPr>
        <w:numPr>
          <w:ilvl w:val="0"/>
          <w:numId w:val="14"/>
        </w:numPr>
        <w:spacing w:line="264" w:lineRule="auto"/>
        <w:ind w:left="1701" w:hanging="567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2020C">
        <w:rPr>
          <w:rFonts w:asciiTheme="minorHAnsi" w:hAnsiTheme="minorHAnsi" w:cstheme="minorHAnsi"/>
          <w:bCs/>
          <w:color w:val="000000"/>
          <w:sz w:val="22"/>
          <w:szCs w:val="22"/>
        </w:rPr>
        <w:t>w przypadku zmiany zasad dokonywania płatności wynagrodzenia i zasad odbiorów w tym ich częstotliwości czy wprowadzenia odbiorów częściowych - jeśli nie wpłynie to na zwiększenie wynagrodzenia Wykonawcy oraz nie obciąży Zamawiającego dodatkowymi kosztami.</w:t>
      </w:r>
    </w:p>
    <w:p w14:paraId="38D687A2" w14:textId="77777777" w:rsidR="004254E0" w:rsidRPr="0092020C" w:rsidRDefault="004254E0" w:rsidP="004254E0">
      <w:pPr>
        <w:numPr>
          <w:ilvl w:val="0"/>
          <w:numId w:val="14"/>
        </w:numPr>
        <w:spacing w:line="264" w:lineRule="auto"/>
        <w:ind w:left="1701" w:hanging="567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2020C">
        <w:rPr>
          <w:rFonts w:asciiTheme="minorHAnsi" w:hAnsiTheme="minorHAnsi" w:cstheme="minorHAnsi"/>
          <w:bCs/>
          <w:color w:val="000000"/>
          <w:sz w:val="22"/>
          <w:szCs w:val="22"/>
        </w:rPr>
        <w:t>w przypadku braku środków finansowych na realizację Umowy zgodnie z pierwotnie określonymi warunkami wynikającymi m.in. ze zmian umowy o dofinansowanie zadania w ramach którego wykonywany jest Przedmiot Umowy, Zamawiający dopuszcza wprowadzenie zmian polegających na ograniczeniu lub modyfikacji zakresu Przedmiotu Umowy lub sposobu jego wykonania z zastrzeżeniem że nie wyłącza ani nie ogranicza to uprawnień Zamawiającego do wypowiedzenia nin. Umowy w przypadkach w niej określonych;</w:t>
      </w:r>
    </w:p>
    <w:p w14:paraId="191E283F" w14:textId="77777777" w:rsidR="004254E0" w:rsidRPr="0092020C" w:rsidRDefault="004254E0" w:rsidP="004254E0">
      <w:pPr>
        <w:numPr>
          <w:ilvl w:val="0"/>
          <w:numId w:val="14"/>
        </w:numPr>
        <w:spacing w:line="264" w:lineRule="auto"/>
        <w:ind w:left="1701" w:hanging="567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2020C">
        <w:rPr>
          <w:rFonts w:asciiTheme="minorHAnsi" w:hAnsiTheme="minorHAnsi" w:cstheme="minorHAnsi"/>
          <w:bCs/>
          <w:color w:val="000000"/>
          <w:sz w:val="22"/>
          <w:szCs w:val="22"/>
        </w:rPr>
        <w:t>w przypadku zmiany Przedmiotu Umowy w wyniku rezygnacji przez Zamawiającego z części prac będących następstwem ujawnienia się okoliczności, które nie były znane na etapie wszczęcia postepowania przy czym wynagrodzenie Wykonawcy ulegnie odpowiedniemu zmniejszeniu;</w:t>
      </w:r>
    </w:p>
    <w:p w14:paraId="34FABCEC" w14:textId="77777777" w:rsidR="004254E0" w:rsidRPr="00C501AB" w:rsidRDefault="004254E0" w:rsidP="004254E0">
      <w:pPr>
        <w:numPr>
          <w:ilvl w:val="0"/>
          <w:numId w:val="14"/>
        </w:numPr>
        <w:spacing w:line="264" w:lineRule="auto"/>
        <w:ind w:left="1701" w:hanging="567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501AB">
        <w:rPr>
          <w:rFonts w:asciiTheme="minorHAnsi" w:hAnsiTheme="minorHAnsi" w:cstheme="minorHAnsi"/>
          <w:bCs/>
          <w:color w:val="000000"/>
          <w:sz w:val="22"/>
          <w:szCs w:val="22"/>
        </w:rPr>
        <w:t>w przypadku zmiany terminów realizacji Umowy będących następstwem zdarzeń związanych z realizacją innych umów mających bezpośredni wpływ na terminy wykonywania nin. Umowy lub będących następstwem decyzji właściwych organów administracji publicznej lub zakłóceniami/przerwami w łańcuchu dostaw urządzeń; lub przedłużającą się procedurą udzielenia zamówienia publicznego na przedmiotową Umowę.</w:t>
      </w:r>
    </w:p>
    <w:p w14:paraId="122E80E1" w14:textId="77777777" w:rsidR="004254E0" w:rsidRPr="0092020C" w:rsidRDefault="004254E0" w:rsidP="004254E0">
      <w:pPr>
        <w:spacing w:line="264" w:lineRule="auto"/>
        <w:ind w:left="1134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D12F4BB" w14:textId="77777777" w:rsidR="004254E0" w:rsidRPr="00652EB1" w:rsidRDefault="004254E0" w:rsidP="004254E0">
      <w:pPr>
        <w:pStyle w:val="Akapitzlist"/>
        <w:numPr>
          <w:ilvl w:val="0"/>
          <w:numId w:val="25"/>
        </w:numPr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52EB1">
        <w:rPr>
          <w:rFonts w:asciiTheme="minorHAnsi" w:hAnsiTheme="minorHAnsi" w:cstheme="minorHAnsi"/>
          <w:sz w:val="22"/>
          <w:szCs w:val="22"/>
        </w:rPr>
        <w:t>Strony zgodnie ustalają, że z chwilą wejścia w życie przepisów powszechnie obowiązującego prawa, nakazujących wystawianie, przesyłanie i archiwizowanie ustrukturyzowanych faktur w Krajowym Systemie eFaktur KSeF, dokonają odpowiedniego dostosowania warunków wystawiania i przesyłania faktur VAT określonych w niniejszej umowie, do wymogów wynikających z obowiązywania KSeF, jeżeli Wykonawca tymi wymogami zostanie objęty. Jeżeli objęcie Wykonawcy wymogami KSeF, zgodnie z ww. przepisami, będzie odroczone w czasie, Strony dokonają stosownych zmian w niniejszej umowie z momentem objęcia Wykonawcy obowiązkiem wystawiania, przesyłania i archiwizowania ustrukturyzowanych faktur w KSeF.</w:t>
      </w:r>
    </w:p>
    <w:p w14:paraId="7B437E3A" w14:textId="77777777" w:rsidR="004254E0" w:rsidRDefault="004254E0" w:rsidP="004254E0">
      <w:pPr>
        <w:numPr>
          <w:ilvl w:val="0"/>
          <w:numId w:val="25"/>
        </w:numPr>
        <w:suppressAutoHyphens/>
        <w:spacing w:line="264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2020C">
        <w:rPr>
          <w:rFonts w:asciiTheme="minorHAnsi" w:hAnsiTheme="minorHAnsi" w:cstheme="minorHAnsi"/>
          <w:bCs/>
          <w:color w:val="000000"/>
          <w:sz w:val="22"/>
          <w:szCs w:val="22"/>
        </w:rPr>
        <w:t>W przypadkach wskazanych w ust. 1 Strony dopuszczają wprowadzenie zmian wysokości wynagrodzenia odpowiednią do kwoty o jaką wskutek tych zmian zmianie ulegnie koszt wykonania Przedmiotu Umowy. W celu wykazania wpływu powyżej wskazanych zmian na koszty wykonania Umowy Wykonawca przedstawi Zamawiającemu szczegółowe kalkulacje kosztów wg stanu sprzed danej zmiany, po dokonaniu takiej zmiany oraz wskaże kwotę o jaką wynagrodzenie powinno ulec zmianie. Z żądaniem zmiany wynagrodzenia może wystąpić Zamawiający, w takim przypadku Wykonawca zobowiązany jest do przedstawienia wskazanych szczegółowych kalkulacji niezwłocznie po otrzymaniu takiego żądania.</w:t>
      </w:r>
    </w:p>
    <w:p w14:paraId="674E5E2B" w14:textId="77777777" w:rsidR="004254E0" w:rsidRPr="003A3AB7" w:rsidRDefault="004254E0" w:rsidP="004254E0">
      <w:pPr>
        <w:numPr>
          <w:ilvl w:val="0"/>
          <w:numId w:val="25"/>
        </w:numPr>
        <w:suppressAutoHyphens/>
        <w:spacing w:line="264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A3AB7">
        <w:rPr>
          <w:rFonts w:asciiTheme="minorHAnsi" w:hAnsiTheme="minorHAnsi" w:cstheme="minorHAnsi"/>
          <w:bCs/>
          <w:color w:val="000000"/>
          <w:sz w:val="22"/>
          <w:szCs w:val="22"/>
        </w:rPr>
        <w:t>Dokonywanie zmian nin. Umowy wymaga zachowania formy pisemnej z zastrzeżeniem, że zmiany wprowadzane na podstawie wystąpienia którejkolwiek z przesłanek określonych ust. 1 pkt 2 wymagają sporządzenia aneksu.</w:t>
      </w:r>
    </w:p>
    <w:p w14:paraId="447F956D" w14:textId="77777777" w:rsidR="004254E0" w:rsidRPr="0092020C" w:rsidRDefault="004254E0" w:rsidP="004254E0">
      <w:pPr>
        <w:suppressAutoHyphens/>
        <w:spacing w:line="264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6D944F76" w14:textId="77777777" w:rsidR="004254E0" w:rsidRPr="0092020C" w:rsidRDefault="004254E0" w:rsidP="004254E0">
      <w:pPr>
        <w:pStyle w:val="Akapitzlist"/>
        <w:tabs>
          <w:tab w:val="left" w:pos="426"/>
        </w:tabs>
        <w:spacing w:line="264" w:lineRule="auto"/>
        <w:ind w:left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2020C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 13</w:t>
      </w:r>
    </w:p>
    <w:p w14:paraId="6DB94C0A" w14:textId="77777777" w:rsidR="004254E0" w:rsidRPr="0092020C" w:rsidRDefault="004254E0" w:rsidP="004254E0">
      <w:pPr>
        <w:pStyle w:val="Akapitzlist"/>
        <w:tabs>
          <w:tab w:val="left" w:pos="426"/>
        </w:tabs>
        <w:spacing w:line="264" w:lineRule="auto"/>
        <w:ind w:left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2020C">
        <w:rPr>
          <w:rFonts w:asciiTheme="minorHAnsi" w:hAnsiTheme="minorHAnsi" w:cstheme="minorHAnsi"/>
          <w:b/>
          <w:bCs/>
          <w:color w:val="000000"/>
          <w:sz w:val="22"/>
          <w:szCs w:val="22"/>
        </w:rPr>
        <w:t>Licencje</w:t>
      </w:r>
    </w:p>
    <w:p w14:paraId="78A7044E" w14:textId="77777777" w:rsidR="004254E0" w:rsidRPr="0092020C" w:rsidRDefault="004254E0" w:rsidP="004254E0">
      <w:pPr>
        <w:pStyle w:val="Akapitzlist"/>
        <w:tabs>
          <w:tab w:val="left" w:pos="426"/>
        </w:tabs>
        <w:spacing w:line="264" w:lineRule="auto"/>
        <w:ind w:left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3A5D1B19" w14:textId="77777777" w:rsidR="004254E0" w:rsidRPr="0092020C" w:rsidRDefault="004254E0" w:rsidP="004254E0">
      <w:pPr>
        <w:widowControl w:val="0"/>
        <w:numPr>
          <w:ilvl w:val="0"/>
          <w:numId w:val="1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64" w:lineRule="auto"/>
        <w:ind w:left="567" w:right="29" w:hanging="567"/>
        <w:jc w:val="both"/>
        <w:rPr>
          <w:rFonts w:asciiTheme="minorHAnsi" w:hAnsiTheme="minorHAnsi" w:cstheme="minorHAnsi"/>
          <w:spacing w:val="-12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W ramach wykonania niniejszej Umowy oraz w ramach wynagrodzenia nią przewidzianego, Wykonawca udziela (i/lub przenosi) Zamawiającemu na czas nieoznaczony i nieograniczony terytorialnie niezbędnych licencji na użytkowanie elementów i/lub oprogramowania dostarczonych Zamawiającemu w ramach niniejszej Umowy, na polach eksploatacji uprawniających Zamawiającego do:</w:t>
      </w:r>
    </w:p>
    <w:p w14:paraId="20E5642D" w14:textId="46CC7C75" w:rsidR="004254E0" w:rsidRPr="0092020C" w:rsidRDefault="004254E0" w:rsidP="004254E0">
      <w:pPr>
        <w:widowControl w:val="0"/>
        <w:numPr>
          <w:ilvl w:val="0"/>
          <w:numId w:val="16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64" w:lineRule="auto"/>
        <w:ind w:right="29" w:hanging="502"/>
        <w:jc w:val="both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 xml:space="preserve">instalowania </w:t>
      </w:r>
      <w:r w:rsidRPr="0092020C">
        <w:rPr>
          <w:rFonts w:asciiTheme="minorHAnsi" w:hAnsiTheme="minorHAnsi" w:cstheme="minorHAnsi"/>
          <w:iCs/>
          <w:sz w:val="22"/>
          <w:szCs w:val="22"/>
        </w:rPr>
        <w:t xml:space="preserve">oprogramowania </w:t>
      </w:r>
      <w:r w:rsidRPr="0092020C">
        <w:rPr>
          <w:rFonts w:asciiTheme="minorHAnsi" w:hAnsiTheme="minorHAnsi" w:cstheme="minorHAnsi"/>
          <w:sz w:val="22"/>
          <w:szCs w:val="22"/>
        </w:rPr>
        <w:t xml:space="preserve">na </w:t>
      </w:r>
      <w:r w:rsidR="00F308DE">
        <w:rPr>
          <w:rFonts w:asciiTheme="minorHAnsi" w:hAnsiTheme="minorHAnsi" w:cstheme="minorHAnsi"/>
          <w:sz w:val="22"/>
          <w:szCs w:val="22"/>
        </w:rPr>
        <w:t>urządzeniach</w:t>
      </w:r>
      <w:r w:rsidRPr="0092020C">
        <w:rPr>
          <w:rFonts w:asciiTheme="minorHAnsi" w:hAnsiTheme="minorHAnsi" w:cstheme="minorHAnsi"/>
          <w:sz w:val="22"/>
          <w:szCs w:val="22"/>
        </w:rPr>
        <w:t xml:space="preserve"> posiadanych bądź wskazanych przez Zamawiającego,</w:t>
      </w:r>
    </w:p>
    <w:p w14:paraId="1B40E0E0" w14:textId="77777777" w:rsidR="004254E0" w:rsidRPr="0092020C" w:rsidRDefault="004254E0" w:rsidP="004254E0">
      <w:pPr>
        <w:widowControl w:val="0"/>
        <w:numPr>
          <w:ilvl w:val="0"/>
          <w:numId w:val="16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64" w:lineRule="auto"/>
        <w:ind w:right="22" w:hanging="502"/>
        <w:jc w:val="both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 xml:space="preserve">korzystania zgodnie z Opisem przedmiotu zamówienia określonym w Załączniku nr 1 do Umowy z </w:t>
      </w:r>
      <w:r w:rsidRPr="0092020C">
        <w:rPr>
          <w:rFonts w:asciiTheme="minorHAnsi" w:hAnsiTheme="minorHAnsi" w:cstheme="minorHAnsi"/>
          <w:iCs/>
          <w:sz w:val="22"/>
          <w:szCs w:val="22"/>
        </w:rPr>
        <w:t xml:space="preserve">oprogramowania </w:t>
      </w:r>
      <w:r w:rsidRPr="0092020C">
        <w:rPr>
          <w:rFonts w:asciiTheme="minorHAnsi" w:hAnsiTheme="minorHAnsi" w:cstheme="minorHAnsi"/>
          <w:sz w:val="22"/>
          <w:szCs w:val="22"/>
        </w:rPr>
        <w:t>w celu przetwarzania wszelkich danych dla potrzeb prowadzonej przez Zamawiającego działalności, przez pracowników Zamawiającego lub osób działających na zlecenie Zamawiającego.</w:t>
      </w:r>
    </w:p>
    <w:p w14:paraId="22FFB2A4" w14:textId="77777777" w:rsidR="004254E0" w:rsidRPr="0092020C" w:rsidRDefault="004254E0" w:rsidP="004254E0">
      <w:pPr>
        <w:widowControl w:val="0"/>
        <w:numPr>
          <w:ilvl w:val="0"/>
          <w:numId w:val="16"/>
        </w:numPr>
        <w:shd w:val="clear" w:color="auto" w:fill="FFFFFF"/>
        <w:tabs>
          <w:tab w:val="left" w:pos="1134"/>
          <w:tab w:val="left" w:pos="1231"/>
        </w:tabs>
        <w:autoSpaceDE w:val="0"/>
        <w:autoSpaceDN w:val="0"/>
        <w:adjustRightInd w:val="0"/>
        <w:spacing w:line="264" w:lineRule="auto"/>
        <w:ind w:hanging="502"/>
        <w:jc w:val="both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trwałego lub czasowego utrwalania lub zwielokrotniania Pakietów oprogramowania w całości lub w części, jakimikolwiek środkami i w jakiejkolwiek formie, niezależnie od formatu, systemu lub standardu, w tym wprowadzanie do pamięci komputera oraz trwałego lub czasowego utrwalania lub zwielokrotniania takich zapisów, włączając w to sporządzanie ich kopii, oraz kopii zapasowej, jeżeli jest to niezbędne do korzystania z programu komputerowego; kopia ta może być używana równocześnie z programem komputerowym;</w:t>
      </w:r>
    </w:p>
    <w:p w14:paraId="4674F912" w14:textId="77777777" w:rsidR="004254E0" w:rsidRPr="0092020C" w:rsidRDefault="004254E0" w:rsidP="004254E0">
      <w:pPr>
        <w:widowControl w:val="0"/>
        <w:numPr>
          <w:ilvl w:val="0"/>
          <w:numId w:val="1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64" w:lineRule="auto"/>
        <w:ind w:left="567" w:right="29" w:hanging="567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Udzielenie bądź przeniesienie praw licencyjnych, o której mowa w ust. 1, nastąpi z chwilą odbioru ilościowego.</w:t>
      </w:r>
    </w:p>
    <w:p w14:paraId="108409EC" w14:textId="77777777" w:rsidR="004254E0" w:rsidRPr="0092020C" w:rsidRDefault="004254E0" w:rsidP="004254E0">
      <w:pPr>
        <w:widowControl w:val="0"/>
        <w:numPr>
          <w:ilvl w:val="0"/>
          <w:numId w:val="1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64" w:lineRule="auto"/>
        <w:ind w:left="567" w:right="29" w:hanging="567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 xml:space="preserve">Wykonawca oświadcza i gwarantuje, że z chwilą zainstalowania oprogramowania u Zamawiającego, Zamawiający uzyskuje licencje od producenta </w:t>
      </w:r>
      <w:r w:rsidRPr="005967A8">
        <w:rPr>
          <w:rFonts w:asciiTheme="minorHAnsi" w:hAnsiTheme="minorHAnsi" w:cstheme="minorHAnsi"/>
          <w:sz w:val="22"/>
          <w:szCs w:val="22"/>
        </w:rPr>
        <w:t>(tzw. EULA) na</w:t>
      </w:r>
      <w:r w:rsidRPr="0092020C">
        <w:rPr>
          <w:rFonts w:asciiTheme="minorHAnsi" w:hAnsiTheme="minorHAnsi" w:cstheme="minorHAnsi"/>
          <w:sz w:val="22"/>
          <w:szCs w:val="22"/>
        </w:rPr>
        <w:t xml:space="preserve"> korzystanie z oprogramowań wskazanych w ust. 1.</w:t>
      </w:r>
    </w:p>
    <w:p w14:paraId="347D692B" w14:textId="77777777" w:rsidR="004254E0" w:rsidRPr="0092020C" w:rsidRDefault="004254E0" w:rsidP="004254E0">
      <w:pPr>
        <w:widowControl w:val="0"/>
        <w:numPr>
          <w:ilvl w:val="0"/>
          <w:numId w:val="1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64" w:lineRule="auto"/>
        <w:ind w:left="567" w:right="29" w:hanging="567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 xml:space="preserve">Wykonawca oświadcza, że licencje na korzystanie z oprogramowań, umożliwiają korzystanie z nich w sposób odpowiedni i wystarczający dla korzystania ze Sprzętu. </w:t>
      </w:r>
    </w:p>
    <w:p w14:paraId="4A386692" w14:textId="77777777" w:rsidR="004254E0" w:rsidRPr="0092020C" w:rsidRDefault="004254E0" w:rsidP="004254E0">
      <w:pPr>
        <w:widowControl w:val="0"/>
        <w:numPr>
          <w:ilvl w:val="0"/>
          <w:numId w:val="1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64" w:lineRule="auto"/>
        <w:ind w:left="567" w:right="29" w:hanging="567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92020C">
        <w:rPr>
          <w:rFonts w:asciiTheme="minorHAnsi" w:hAnsiTheme="minorHAnsi" w:cstheme="minorHAnsi"/>
          <w:bCs/>
          <w:sz w:val="22"/>
          <w:szCs w:val="22"/>
        </w:rPr>
        <w:t>W ramach procedury odbioru związanej z wykonaniem umowy, Zamawiający zastrzega sobie prawo weryfikacji czy oprogramowanie i powiązane z nim elementy, takie jak certyfikaty/etykiety producenta oprogramowania dołączone do oprogramowania są oryginalne i licencjonowane zgodnie z prawem. W powyższym celu Zamawiający może zwrócić się do przedstawicieli producenta danego oprogramowania z wnioskiem o weryfikację czy oferowane oprogramowanie i materiały do niego dołączone są oryginalne. W przypadku identyfikacji nielicencjonowanego lub podrobionego oprogramowania lub jego elementów, w tym podrobionych lub przerobionych certyfikatów/etykiet producenta, Zamawiający zastrzega sobie prawo do wstrzymania płatności do czasu dostarczenia oprogramowania i certyfikatów/etykiet należycie licencjonowanych i oryginalnych oraz do odstąpienia od umowy w terminie 30 dni od daty dostawy. Ponadto, powyższe informacje zostaną przekazane właściwym organom w celu wszczęcia stosownych postępowań.</w:t>
      </w:r>
    </w:p>
    <w:p w14:paraId="70C3C19B" w14:textId="77777777" w:rsidR="004254E0" w:rsidRPr="00CA6D43" w:rsidRDefault="004254E0" w:rsidP="004254E0">
      <w:pPr>
        <w:widowControl w:val="0"/>
        <w:numPr>
          <w:ilvl w:val="0"/>
          <w:numId w:val="1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64" w:lineRule="auto"/>
        <w:ind w:left="567" w:right="29" w:hanging="567"/>
        <w:jc w:val="both"/>
        <w:rPr>
          <w:rFonts w:asciiTheme="minorHAnsi" w:hAnsiTheme="minorHAnsi" w:cstheme="minorHAnsi"/>
          <w:spacing w:val="-8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Udzielenie licencji obejmuje pola eksploatacyjne niezbędne dla prawidłowego funkcjonowania Przedmiotu umowy i wykorzystywania przez Zam</w:t>
      </w:r>
      <w:r>
        <w:rPr>
          <w:rFonts w:asciiTheme="minorHAnsi" w:hAnsiTheme="minorHAnsi" w:cstheme="minorHAnsi"/>
          <w:sz w:val="22"/>
          <w:szCs w:val="22"/>
        </w:rPr>
        <w:t>awiającego do jego działalności.</w:t>
      </w:r>
    </w:p>
    <w:p w14:paraId="20E75DF5" w14:textId="77777777" w:rsidR="004254E0" w:rsidRDefault="004254E0" w:rsidP="004254E0">
      <w:pPr>
        <w:pStyle w:val="Akapitzlist"/>
        <w:widowControl w:val="0"/>
        <w:suppressAutoHyphens/>
        <w:spacing w:line="264" w:lineRule="auto"/>
        <w:ind w:left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70C4336" w14:textId="77777777" w:rsidR="004254E0" w:rsidRPr="0092020C" w:rsidRDefault="004254E0" w:rsidP="004254E0">
      <w:pPr>
        <w:pStyle w:val="Akapitzlist"/>
        <w:widowControl w:val="0"/>
        <w:suppressAutoHyphens/>
        <w:spacing w:line="264" w:lineRule="auto"/>
        <w:ind w:left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2020C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 14</w:t>
      </w:r>
    </w:p>
    <w:p w14:paraId="5C7B6C32" w14:textId="77777777" w:rsidR="004254E0" w:rsidRPr="0092020C" w:rsidRDefault="004254E0" w:rsidP="004254E0">
      <w:pPr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2020C">
        <w:rPr>
          <w:rFonts w:asciiTheme="minorHAnsi" w:hAnsiTheme="minorHAnsi" w:cstheme="minorHAnsi"/>
          <w:b/>
          <w:bCs/>
          <w:sz w:val="22"/>
          <w:szCs w:val="22"/>
        </w:rPr>
        <w:t>Tajemnica informacji poufnych</w:t>
      </w:r>
    </w:p>
    <w:p w14:paraId="05F2A47E" w14:textId="77777777" w:rsidR="004254E0" w:rsidRPr="0092020C" w:rsidRDefault="004254E0" w:rsidP="004254E0">
      <w:pPr>
        <w:tabs>
          <w:tab w:val="left" w:pos="567"/>
        </w:tabs>
        <w:spacing w:line="264" w:lineRule="auto"/>
        <w:ind w:left="567" w:hanging="56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89D1F95" w14:textId="77777777" w:rsidR="004254E0" w:rsidRPr="0092020C" w:rsidRDefault="004254E0" w:rsidP="004254E0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spacing w:line="264" w:lineRule="auto"/>
        <w:ind w:left="567" w:hanging="567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Wykonawca zobowiązuje się do zachowania w tajemnicy wobec osób trzecich informacji poufnych oraz do niewykorzystywania informacji poufnych dla celów innych aniżeli służące realizacji Przedmiotu Umowy.</w:t>
      </w:r>
    </w:p>
    <w:p w14:paraId="4ED17E9B" w14:textId="77777777" w:rsidR="004254E0" w:rsidRPr="0092020C" w:rsidRDefault="004254E0" w:rsidP="004254E0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spacing w:line="264" w:lineRule="auto"/>
        <w:ind w:left="567" w:hanging="567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Za informacje poufne rozumie się wszelkie informacje lub materiały dotyczące Zamawiającego, stanowiące tajemnice prawem chronione, a także informacje powzięte lub otrzymane przez Wykonawcę w związku z wykonywaniem lub przy okazji wykonywania Umowy, w stosunku do których Zamawiający zastrzegł ich poufny charakter.</w:t>
      </w:r>
    </w:p>
    <w:p w14:paraId="55F2D43A" w14:textId="77777777" w:rsidR="004254E0" w:rsidRPr="0092020C" w:rsidRDefault="004254E0" w:rsidP="004254E0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spacing w:line="264" w:lineRule="auto"/>
        <w:ind w:left="567" w:hanging="567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Obowiązek ochrony informacji poufnych spoczywa na Wykonawcy niezależnie od formy ich przekazania przez Zamawiającego (w tym w formie przekazu ustnego, dokumentu lub zapisu na komputerowym nośniku informacji).</w:t>
      </w:r>
    </w:p>
    <w:p w14:paraId="5FC49FB1" w14:textId="77777777" w:rsidR="004254E0" w:rsidRPr="0092020C" w:rsidRDefault="004254E0" w:rsidP="004254E0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spacing w:line="264" w:lineRule="auto"/>
        <w:ind w:left="567" w:hanging="567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Obowiązek zachowania tajemnicy nie dotyczy informacji poufnych:</w:t>
      </w:r>
    </w:p>
    <w:p w14:paraId="152F355A" w14:textId="77777777" w:rsidR="004254E0" w:rsidRPr="0092020C" w:rsidRDefault="004254E0" w:rsidP="004254E0">
      <w:pPr>
        <w:tabs>
          <w:tab w:val="num" w:pos="1134"/>
        </w:tabs>
        <w:spacing w:line="264" w:lineRule="auto"/>
        <w:ind w:left="1134" w:hanging="567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a)</w:t>
      </w:r>
      <w:r w:rsidRPr="0092020C">
        <w:rPr>
          <w:rFonts w:asciiTheme="minorHAnsi" w:hAnsiTheme="minorHAnsi" w:cstheme="minorHAnsi"/>
          <w:sz w:val="22"/>
          <w:szCs w:val="22"/>
        </w:rPr>
        <w:tab/>
        <w:t>których ujawnienie jest wymagane przez powszechnie obowiązujące przepisy prawa,</w:t>
      </w:r>
    </w:p>
    <w:p w14:paraId="4F1E6E53" w14:textId="77777777" w:rsidR="004254E0" w:rsidRPr="0092020C" w:rsidRDefault="004254E0" w:rsidP="004254E0">
      <w:pPr>
        <w:tabs>
          <w:tab w:val="num" w:pos="1134"/>
        </w:tabs>
        <w:spacing w:line="264" w:lineRule="auto"/>
        <w:ind w:left="1134" w:hanging="567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b)</w:t>
      </w:r>
      <w:r w:rsidRPr="0092020C">
        <w:rPr>
          <w:rFonts w:asciiTheme="minorHAnsi" w:hAnsiTheme="minorHAnsi" w:cstheme="minorHAnsi"/>
          <w:sz w:val="22"/>
          <w:szCs w:val="22"/>
        </w:rPr>
        <w:tab/>
        <w:t>które są powszechnie znane lub zostały podane do publicznej wiadomości przez Zamawiającego lub za jego zezwoleniem.</w:t>
      </w:r>
    </w:p>
    <w:p w14:paraId="5D7B3B92" w14:textId="77777777" w:rsidR="004254E0" w:rsidRPr="0092020C" w:rsidRDefault="004254E0" w:rsidP="004254E0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spacing w:line="264" w:lineRule="auto"/>
        <w:ind w:left="567" w:hanging="567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Wykonawca nie będzie sporządzać kopii informacji poufnych, z wyjątkiem kopii niezbędnych do realizacji Przedmiotu Umowy. Wszelkie wykonane kopie będą określone jako należące do Zamawiającego.</w:t>
      </w:r>
    </w:p>
    <w:p w14:paraId="5BA92C93" w14:textId="77777777" w:rsidR="004254E0" w:rsidRPr="0092020C" w:rsidRDefault="004254E0" w:rsidP="004254E0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spacing w:line="264" w:lineRule="auto"/>
        <w:ind w:left="567" w:hanging="567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Wykonawca nie będzie podejmował czynności mających na celu uzyskanie informacji poufnych, innych aniżeli udostępnione przez Zamawiającego, w celu realizacji Przedmiotu Umowy.</w:t>
      </w:r>
    </w:p>
    <w:p w14:paraId="041FE9C2" w14:textId="77777777" w:rsidR="004254E0" w:rsidRPr="0092020C" w:rsidRDefault="004254E0" w:rsidP="004254E0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spacing w:line="264" w:lineRule="auto"/>
        <w:ind w:left="567" w:hanging="567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 xml:space="preserve">Wykonawca może ujawnić informacje poufne osobie trzeciej wyłącznie po uzyskaniu uprzedniej zgody Zamawiającego, wyrażonej na piśmie. </w:t>
      </w:r>
    </w:p>
    <w:p w14:paraId="57576F99" w14:textId="77777777" w:rsidR="004254E0" w:rsidRPr="0092020C" w:rsidRDefault="004254E0" w:rsidP="004254E0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spacing w:line="264" w:lineRule="auto"/>
        <w:ind w:left="567" w:hanging="567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Wykonawca, z dniem podpisania protokołu odbioru Przedmiotu Umowy i przekazania go Zamawiającemu zobowiązany jest do zwrotu wszystkich informacji poufnych Zamawiającemu, w tym sporządzonych kopii informacji poufnych.</w:t>
      </w:r>
    </w:p>
    <w:p w14:paraId="50611C4B" w14:textId="77777777" w:rsidR="004254E0" w:rsidRDefault="004254E0" w:rsidP="004254E0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spacing w:line="264" w:lineRule="auto"/>
        <w:ind w:left="567" w:hanging="567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Realizacja zobowiązań wynikających z postanowień niniejszego paragrafu wymaga od Wykonawcy zachowania należytej staranności, uwzględniającej profesjonalny charakter jego działania.</w:t>
      </w:r>
    </w:p>
    <w:p w14:paraId="38874FAD" w14:textId="77777777" w:rsidR="004254E0" w:rsidRPr="0092020C" w:rsidRDefault="004254E0" w:rsidP="004254E0">
      <w:pPr>
        <w:suppressAutoHyphens/>
        <w:spacing w:line="264" w:lineRule="auto"/>
        <w:ind w:left="567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3A085EF0" w14:textId="77777777" w:rsidR="004254E0" w:rsidRPr="0092020C" w:rsidRDefault="004254E0" w:rsidP="004254E0">
      <w:pPr>
        <w:keepNext/>
        <w:keepLines/>
        <w:suppressAutoHyphens/>
        <w:spacing w:line="264" w:lineRule="auto"/>
        <w:jc w:val="center"/>
        <w:outlineLvl w:val="1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2020C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 15</w:t>
      </w:r>
    </w:p>
    <w:p w14:paraId="6E2EF4C7" w14:textId="77777777" w:rsidR="004254E0" w:rsidRPr="0092020C" w:rsidRDefault="004254E0" w:rsidP="004254E0">
      <w:pPr>
        <w:keepNext/>
        <w:keepLines/>
        <w:suppressAutoHyphens/>
        <w:spacing w:line="264" w:lineRule="auto"/>
        <w:jc w:val="center"/>
        <w:outlineLvl w:val="1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2020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Postanowienia końcowe </w:t>
      </w:r>
    </w:p>
    <w:p w14:paraId="1A715D19" w14:textId="77777777" w:rsidR="004254E0" w:rsidRPr="0092020C" w:rsidRDefault="004254E0" w:rsidP="004254E0">
      <w:pPr>
        <w:keepNext/>
        <w:keepLines/>
        <w:suppressAutoHyphens/>
        <w:spacing w:line="264" w:lineRule="auto"/>
        <w:jc w:val="center"/>
        <w:outlineLvl w:val="1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A0D43A7" w14:textId="77777777" w:rsidR="004254E0" w:rsidRPr="0092020C" w:rsidRDefault="004254E0" w:rsidP="004254E0">
      <w:pPr>
        <w:numPr>
          <w:ilvl w:val="0"/>
          <w:numId w:val="18"/>
        </w:numPr>
        <w:suppressAutoHyphens/>
        <w:autoSpaceDE w:val="0"/>
        <w:autoSpaceDN w:val="0"/>
        <w:adjustRightInd w:val="0"/>
        <w:spacing w:line="264" w:lineRule="auto"/>
        <w:ind w:left="567" w:hanging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W sprawach nieuregulowanych Umową zastosowanie mają odpowiednie przepisy prawa, w szczególności Ustawy Pzp i Kodeksu cywilnego z dnia 23 kwietnia 1964 r. (Dz.U. z 2016 poz. 380).</w:t>
      </w:r>
    </w:p>
    <w:p w14:paraId="39E920A8" w14:textId="77777777" w:rsidR="004254E0" w:rsidRPr="0092020C" w:rsidRDefault="004254E0" w:rsidP="004254E0">
      <w:pPr>
        <w:numPr>
          <w:ilvl w:val="0"/>
          <w:numId w:val="18"/>
        </w:numPr>
        <w:suppressAutoHyphens/>
        <w:autoSpaceDE w:val="0"/>
        <w:autoSpaceDN w:val="0"/>
        <w:adjustRightInd w:val="0"/>
        <w:spacing w:line="264" w:lineRule="auto"/>
        <w:ind w:left="567" w:hanging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Wszelkie zmiany Umowy wymagają formy pisemnej pod rygorem nieważności, z zastrzeżeniem zmian co do których postanowienia Umowy przewidują inna formę zmiany.</w:t>
      </w:r>
    </w:p>
    <w:p w14:paraId="3F968F58" w14:textId="77777777" w:rsidR="004254E0" w:rsidRPr="0092020C" w:rsidRDefault="004254E0" w:rsidP="004254E0">
      <w:pPr>
        <w:numPr>
          <w:ilvl w:val="0"/>
          <w:numId w:val="18"/>
        </w:numPr>
        <w:suppressAutoHyphens/>
        <w:autoSpaceDE w:val="0"/>
        <w:autoSpaceDN w:val="0"/>
        <w:adjustRightInd w:val="0"/>
        <w:spacing w:line="264" w:lineRule="auto"/>
        <w:ind w:left="567" w:hanging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 xml:space="preserve">Ewentualne spory, które mogą wyniknąć na tle realizacji postanowień Umowy, Strony podejmą się rozstrzygnąć polubownie. W razie braku możliwości polubownego rozwiązania sporów, będą one rozstrzygane przez sąd właściwy dla siedziby Zamawiającego. </w:t>
      </w:r>
    </w:p>
    <w:p w14:paraId="0E05F34C" w14:textId="6BADA6EE" w:rsidR="004254E0" w:rsidRPr="0092020C" w:rsidRDefault="004254E0" w:rsidP="004254E0">
      <w:pPr>
        <w:numPr>
          <w:ilvl w:val="0"/>
          <w:numId w:val="18"/>
        </w:numPr>
        <w:suppressAutoHyphens/>
        <w:autoSpaceDE w:val="0"/>
        <w:autoSpaceDN w:val="0"/>
        <w:adjustRightInd w:val="0"/>
        <w:spacing w:line="264" w:lineRule="auto"/>
        <w:ind w:left="567" w:hanging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 xml:space="preserve">Umowa została sporządzona w </w:t>
      </w:r>
      <w:r w:rsidR="00F308DE">
        <w:rPr>
          <w:rFonts w:asciiTheme="minorHAnsi" w:hAnsiTheme="minorHAnsi" w:cstheme="minorHAnsi"/>
          <w:sz w:val="22"/>
          <w:szCs w:val="22"/>
        </w:rPr>
        <w:t>2</w:t>
      </w:r>
      <w:r w:rsidRPr="0092020C">
        <w:rPr>
          <w:rFonts w:asciiTheme="minorHAnsi" w:hAnsiTheme="minorHAnsi" w:cstheme="minorHAnsi"/>
          <w:sz w:val="22"/>
          <w:szCs w:val="22"/>
        </w:rPr>
        <w:t xml:space="preserve"> jednobrzmiących egzemplarzach, </w:t>
      </w:r>
      <w:r w:rsidR="00F308DE">
        <w:rPr>
          <w:rFonts w:asciiTheme="minorHAnsi" w:hAnsiTheme="minorHAnsi" w:cstheme="minorHAnsi"/>
          <w:sz w:val="22"/>
          <w:szCs w:val="22"/>
        </w:rPr>
        <w:t>po jednej dla każdej ze Stron.</w:t>
      </w:r>
    </w:p>
    <w:p w14:paraId="1553534C" w14:textId="77777777" w:rsidR="004254E0" w:rsidRPr="0092020C" w:rsidRDefault="004254E0" w:rsidP="004254E0">
      <w:pPr>
        <w:numPr>
          <w:ilvl w:val="0"/>
          <w:numId w:val="18"/>
        </w:numPr>
        <w:suppressAutoHyphens/>
        <w:spacing w:line="264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Cesja wierzytelności Wykonawcy wynikających z Umowy może nastąpić jedynie za zgodą Zamawiającego wyrażoną na piśmie pod rygorem nieważności.</w:t>
      </w:r>
    </w:p>
    <w:p w14:paraId="38AF564A" w14:textId="77777777" w:rsidR="004254E0" w:rsidRPr="0092020C" w:rsidRDefault="004254E0" w:rsidP="004254E0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line="264" w:lineRule="auto"/>
        <w:ind w:left="567" w:hanging="567"/>
        <w:jc w:val="both"/>
        <w:textAlignment w:val="baseline"/>
        <w:rPr>
          <w:rFonts w:asciiTheme="minorHAnsi" w:eastAsia="Arial" w:hAnsiTheme="minorHAnsi" w:cstheme="minorHAnsi"/>
          <w:bCs/>
          <w:sz w:val="22"/>
          <w:szCs w:val="22"/>
        </w:rPr>
      </w:pPr>
      <w:r w:rsidRPr="0092020C">
        <w:rPr>
          <w:rFonts w:asciiTheme="minorHAnsi" w:eastAsia="Arial" w:hAnsiTheme="minorHAnsi" w:cstheme="minorHAnsi"/>
          <w:bCs/>
          <w:sz w:val="22"/>
          <w:szCs w:val="22"/>
        </w:rPr>
        <w:t>Wykonawca nie będzie przekazywał żadnych informacji do mediów (np. prasa, radio, telewizja, media elektroniczne) dotyczących realizacji Umowy, bez wcześniejszej pisemnej zgody i akceptacji treści informacji przez Zamawiającego.</w:t>
      </w:r>
    </w:p>
    <w:p w14:paraId="398E19E4" w14:textId="77777777" w:rsidR="004254E0" w:rsidRPr="0092020C" w:rsidRDefault="004254E0" w:rsidP="004254E0">
      <w:pPr>
        <w:numPr>
          <w:ilvl w:val="0"/>
          <w:numId w:val="18"/>
        </w:numPr>
        <w:suppressAutoHyphens/>
        <w:autoSpaceDE w:val="0"/>
        <w:autoSpaceDN w:val="0"/>
        <w:adjustRightInd w:val="0"/>
        <w:spacing w:line="264" w:lineRule="auto"/>
        <w:ind w:left="567" w:hanging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Załączniki wymienione w treści Umowy stanowią jej integralną część.</w:t>
      </w:r>
    </w:p>
    <w:p w14:paraId="1B8424D6" w14:textId="77777777" w:rsidR="004254E0" w:rsidRPr="0092020C" w:rsidRDefault="004254E0" w:rsidP="004254E0">
      <w:pPr>
        <w:numPr>
          <w:ilvl w:val="0"/>
          <w:numId w:val="18"/>
        </w:numPr>
        <w:suppressAutoHyphens/>
        <w:autoSpaceDE w:val="0"/>
        <w:autoSpaceDN w:val="0"/>
        <w:adjustRightInd w:val="0"/>
        <w:spacing w:line="264" w:lineRule="auto"/>
        <w:ind w:left="567" w:hanging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hAnsiTheme="minorHAnsi" w:cstheme="minorHAnsi"/>
          <w:sz w:val="22"/>
          <w:szCs w:val="22"/>
        </w:rPr>
        <w:t>Wykaz załączników:</w:t>
      </w:r>
    </w:p>
    <w:p w14:paraId="3785D386" w14:textId="0A03B61C" w:rsidR="004254E0" w:rsidRPr="0092020C" w:rsidRDefault="004254E0" w:rsidP="004254E0">
      <w:pPr>
        <w:widowControl w:val="0"/>
        <w:numPr>
          <w:ilvl w:val="0"/>
          <w:numId w:val="19"/>
        </w:numPr>
        <w:suppressAutoHyphens/>
        <w:spacing w:line="264" w:lineRule="auto"/>
        <w:ind w:left="1134" w:hanging="567"/>
        <w:contextualSpacing/>
        <w:rPr>
          <w:rFonts w:asciiTheme="minorHAnsi" w:eastAsia="Calibri" w:hAnsiTheme="minorHAnsi" w:cstheme="minorHAnsi"/>
          <w:sz w:val="22"/>
          <w:szCs w:val="22"/>
        </w:rPr>
      </w:pPr>
      <w:r w:rsidRPr="0092020C">
        <w:rPr>
          <w:rFonts w:asciiTheme="minorHAnsi" w:eastAsia="Calibri" w:hAnsiTheme="minorHAnsi" w:cstheme="minorHAnsi"/>
          <w:bCs/>
          <w:snapToGrid w:val="0"/>
          <w:sz w:val="22"/>
          <w:szCs w:val="22"/>
        </w:rPr>
        <w:t>Załącznik nr 1 – Opis przedmiotu zamówienia</w:t>
      </w:r>
      <w:r w:rsidR="00F60A38">
        <w:rPr>
          <w:rFonts w:asciiTheme="minorHAnsi" w:eastAsia="Calibri" w:hAnsiTheme="minorHAnsi" w:cstheme="minorHAnsi"/>
          <w:bCs/>
          <w:snapToGrid w:val="0"/>
          <w:sz w:val="22"/>
          <w:szCs w:val="22"/>
        </w:rPr>
        <w:t xml:space="preserve"> – formularz cenowy,</w:t>
      </w:r>
    </w:p>
    <w:p w14:paraId="241094D9" w14:textId="2BD64C0D" w:rsidR="004254E0" w:rsidRPr="0092020C" w:rsidRDefault="004254E0" w:rsidP="004254E0">
      <w:pPr>
        <w:widowControl w:val="0"/>
        <w:numPr>
          <w:ilvl w:val="0"/>
          <w:numId w:val="19"/>
        </w:numPr>
        <w:suppressAutoHyphens/>
        <w:spacing w:line="264" w:lineRule="auto"/>
        <w:ind w:left="1134" w:hanging="567"/>
        <w:contextualSpacing/>
        <w:rPr>
          <w:rFonts w:asciiTheme="minorHAnsi" w:eastAsia="Calibri" w:hAnsiTheme="minorHAnsi" w:cstheme="minorHAnsi"/>
          <w:sz w:val="22"/>
          <w:szCs w:val="22"/>
        </w:rPr>
      </w:pPr>
      <w:r w:rsidRPr="0092020C">
        <w:rPr>
          <w:rFonts w:asciiTheme="minorHAnsi" w:eastAsia="Calibri" w:hAnsiTheme="minorHAnsi" w:cstheme="minorHAnsi"/>
          <w:bCs/>
          <w:snapToGrid w:val="0"/>
          <w:sz w:val="22"/>
          <w:szCs w:val="22"/>
        </w:rPr>
        <w:t>Załącznik nr 2 – Oferta Wykonawcy</w:t>
      </w:r>
      <w:r w:rsidR="00F60A38">
        <w:rPr>
          <w:rFonts w:asciiTheme="minorHAnsi" w:eastAsia="Calibri" w:hAnsiTheme="minorHAnsi" w:cstheme="minorHAnsi"/>
          <w:bCs/>
          <w:snapToGrid w:val="0"/>
          <w:sz w:val="22"/>
          <w:szCs w:val="22"/>
        </w:rPr>
        <w:t>.</w:t>
      </w:r>
    </w:p>
    <w:p w14:paraId="2BFE6A49" w14:textId="77777777" w:rsidR="004254E0" w:rsidRPr="0092020C" w:rsidRDefault="004254E0" w:rsidP="004254E0">
      <w:pPr>
        <w:suppressAutoHyphens/>
        <w:spacing w:line="264" w:lineRule="auto"/>
        <w:rPr>
          <w:rFonts w:asciiTheme="minorHAnsi" w:eastAsia="Calibri" w:hAnsiTheme="minorHAnsi" w:cstheme="minorHAnsi"/>
          <w:b/>
          <w:bCs/>
          <w:snapToGrid w:val="0"/>
          <w:sz w:val="22"/>
          <w:szCs w:val="22"/>
        </w:rPr>
      </w:pPr>
    </w:p>
    <w:p w14:paraId="5A403D5F" w14:textId="77777777" w:rsidR="004254E0" w:rsidRPr="0092020C" w:rsidRDefault="004254E0" w:rsidP="004254E0">
      <w:pPr>
        <w:suppressAutoHyphens/>
        <w:spacing w:line="264" w:lineRule="auto"/>
        <w:rPr>
          <w:rFonts w:asciiTheme="minorHAnsi" w:eastAsia="Calibri" w:hAnsiTheme="minorHAnsi" w:cstheme="minorHAnsi"/>
          <w:b/>
          <w:bCs/>
          <w:snapToGrid w:val="0"/>
          <w:sz w:val="22"/>
          <w:szCs w:val="22"/>
        </w:rPr>
      </w:pPr>
    </w:p>
    <w:p w14:paraId="6D7F50F5" w14:textId="77777777" w:rsidR="004254E0" w:rsidRPr="0092020C" w:rsidRDefault="004254E0" w:rsidP="004254E0">
      <w:pPr>
        <w:suppressAutoHyphens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2020C">
        <w:rPr>
          <w:rFonts w:asciiTheme="minorHAnsi" w:eastAsia="Calibri" w:hAnsiTheme="minorHAnsi" w:cstheme="minorHAnsi"/>
          <w:b/>
          <w:bCs/>
          <w:snapToGrid w:val="0"/>
          <w:sz w:val="22"/>
          <w:szCs w:val="22"/>
        </w:rPr>
        <w:t xml:space="preserve">Wykonawca </w:t>
      </w:r>
      <w:r w:rsidRPr="0092020C">
        <w:rPr>
          <w:rFonts w:asciiTheme="minorHAnsi" w:eastAsia="Calibri" w:hAnsiTheme="minorHAnsi" w:cstheme="minorHAnsi"/>
          <w:b/>
          <w:bCs/>
          <w:snapToGrid w:val="0"/>
          <w:sz w:val="22"/>
          <w:szCs w:val="22"/>
        </w:rPr>
        <w:tab/>
      </w:r>
      <w:r w:rsidRPr="0092020C">
        <w:rPr>
          <w:rFonts w:asciiTheme="minorHAnsi" w:eastAsia="Calibri" w:hAnsiTheme="minorHAnsi" w:cstheme="minorHAnsi"/>
          <w:b/>
          <w:bCs/>
          <w:snapToGrid w:val="0"/>
          <w:sz w:val="22"/>
          <w:szCs w:val="22"/>
        </w:rPr>
        <w:tab/>
      </w:r>
      <w:r w:rsidRPr="0092020C">
        <w:rPr>
          <w:rFonts w:asciiTheme="minorHAnsi" w:eastAsia="Calibri" w:hAnsiTheme="minorHAnsi" w:cstheme="minorHAnsi"/>
          <w:b/>
          <w:bCs/>
          <w:snapToGrid w:val="0"/>
          <w:sz w:val="22"/>
          <w:szCs w:val="22"/>
        </w:rPr>
        <w:tab/>
      </w:r>
      <w:r w:rsidRPr="0092020C">
        <w:rPr>
          <w:rFonts w:asciiTheme="minorHAnsi" w:eastAsia="Calibri" w:hAnsiTheme="minorHAnsi" w:cstheme="minorHAnsi"/>
          <w:b/>
          <w:bCs/>
          <w:snapToGrid w:val="0"/>
          <w:sz w:val="22"/>
          <w:szCs w:val="22"/>
        </w:rPr>
        <w:tab/>
      </w:r>
      <w:r w:rsidRPr="0092020C">
        <w:rPr>
          <w:rFonts w:asciiTheme="minorHAnsi" w:eastAsia="Calibri" w:hAnsiTheme="minorHAnsi" w:cstheme="minorHAnsi"/>
          <w:b/>
          <w:bCs/>
          <w:snapToGrid w:val="0"/>
          <w:sz w:val="22"/>
          <w:szCs w:val="22"/>
        </w:rPr>
        <w:tab/>
      </w:r>
      <w:r w:rsidRPr="0092020C">
        <w:rPr>
          <w:rFonts w:asciiTheme="minorHAnsi" w:eastAsia="Calibri" w:hAnsiTheme="minorHAnsi" w:cstheme="minorHAnsi"/>
          <w:b/>
          <w:bCs/>
          <w:snapToGrid w:val="0"/>
          <w:sz w:val="22"/>
          <w:szCs w:val="22"/>
        </w:rPr>
        <w:tab/>
      </w:r>
      <w:r w:rsidRPr="0092020C">
        <w:rPr>
          <w:rFonts w:asciiTheme="minorHAnsi" w:eastAsia="Calibri" w:hAnsiTheme="minorHAnsi" w:cstheme="minorHAnsi"/>
          <w:b/>
          <w:bCs/>
          <w:snapToGrid w:val="0"/>
          <w:sz w:val="22"/>
          <w:szCs w:val="22"/>
        </w:rPr>
        <w:tab/>
      </w:r>
      <w:r w:rsidRPr="0092020C">
        <w:rPr>
          <w:rFonts w:asciiTheme="minorHAnsi" w:eastAsia="Calibri" w:hAnsiTheme="minorHAnsi" w:cstheme="minorHAnsi"/>
          <w:b/>
          <w:bCs/>
          <w:snapToGrid w:val="0"/>
          <w:sz w:val="22"/>
          <w:szCs w:val="22"/>
        </w:rPr>
        <w:tab/>
      </w:r>
      <w:r w:rsidRPr="0092020C">
        <w:rPr>
          <w:rFonts w:asciiTheme="minorHAnsi" w:eastAsia="Calibri" w:hAnsiTheme="minorHAnsi" w:cstheme="minorHAnsi"/>
          <w:b/>
          <w:bCs/>
          <w:snapToGrid w:val="0"/>
          <w:sz w:val="22"/>
          <w:szCs w:val="22"/>
        </w:rPr>
        <w:tab/>
        <w:t xml:space="preserve">         Zamawiający</w:t>
      </w:r>
    </w:p>
    <w:p w14:paraId="4851B2FA" w14:textId="77777777" w:rsidR="004254E0" w:rsidRPr="0092020C" w:rsidRDefault="004254E0" w:rsidP="004254E0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014BF0EC" w14:textId="77777777" w:rsidR="004254E0" w:rsidRPr="0092020C" w:rsidRDefault="004254E0" w:rsidP="004254E0">
      <w:pPr>
        <w:spacing w:line="264" w:lineRule="auto"/>
        <w:rPr>
          <w:rFonts w:asciiTheme="minorHAnsi" w:hAnsiTheme="minorHAnsi" w:cstheme="minorHAnsi"/>
          <w:iCs/>
          <w:sz w:val="22"/>
          <w:szCs w:val="22"/>
        </w:rPr>
      </w:pPr>
    </w:p>
    <w:p w14:paraId="596647E1" w14:textId="77777777" w:rsidR="004254E0" w:rsidRPr="0092020C" w:rsidRDefault="004254E0" w:rsidP="004254E0">
      <w:pPr>
        <w:spacing w:line="264" w:lineRule="auto"/>
        <w:rPr>
          <w:rFonts w:asciiTheme="minorHAnsi" w:hAnsiTheme="minorHAnsi" w:cstheme="minorHAnsi"/>
          <w:iCs/>
          <w:sz w:val="22"/>
          <w:szCs w:val="22"/>
        </w:rPr>
      </w:pPr>
    </w:p>
    <w:p w14:paraId="43E05AC8" w14:textId="77777777" w:rsidR="004254E0" w:rsidRPr="0092020C" w:rsidRDefault="004254E0" w:rsidP="004254E0">
      <w:pPr>
        <w:spacing w:line="264" w:lineRule="auto"/>
        <w:rPr>
          <w:rFonts w:asciiTheme="minorHAnsi" w:hAnsiTheme="minorHAnsi" w:cstheme="minorHAnsi"/>
          <w:iCs/>
          <w:sz w:val="22"/>
          <w:szCs w:val="22"/>
        </w:rPr>
      </w:pPr>
    </w:p>
    <w:p w14:paraId="11077A02" w14:textId="77777777" w:rsidR="004254E0" w:rsidRPr="0092020C" w:rsidRDefault="004254E0" w:rsidP="004254E0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7C270521" w14:textId="77777777" w:rsidR="0092736D" w:rsidRDefault="0092736D"/>
    <w:sectPr w:rsidR="0092736D" w:rsidSect="004254E0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8706D" w14:textId="77777777" w:rsidR="004F5AF2" w:rsidRDefault="004F5AF2" w:rsidP="004254E0">
      <w:r>
        <w:separator/>
      </w:r>
    </w:p>
  </w:endnote>
  <w:endnote w:type="continuationSeparator" w:id="0">
    <w:p w14:paraId="0E259546" w14:textId="77777777" w:rsidR="004F5AF2" w:rsidRDefault="004F5AF2" w:rsidP="0042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ter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7643049"/>
      <w:docPartObj>
        <w:docPartGallery w:val="Page Numbers (Bottom of Page)"/>
        <w:docPartUnique/>
      </w:docPartObj>
    </w:sdtPr>
    <w:sdtContent>
      <w:p w14:paraId="5C044BAD" w14:textId="77777777" w:rsidR="004254E0" w:rsidRDefault="004254E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2BD81307" w14:textId="77777777" w:rsidR="004254E0" w:rsidRDefault="004254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2C9EEC" w14:textId="77777777" w:rsidR="004F5AF2" w:rsidRDefault="004F5AF2" w:rsidP="004254E0">
      <w:r>
        <w:separator/>
      </w:r>
    </w:p>
  </w:footnote>
  <w:footnote w:type="continuationSeparator" w:id="0">
    <w:p w14:paraId="23C387F4" w14:textId="77777777" w:rsidR="004F5AF2" w:rsidRDefault="004F5AF2" w:rsidP="00425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05FEA" w14:textId="745C9638" w:rsidR="004254E0" w:rsidRDefault="004254E0">
    <w:pPr>
      <w:pStyle w:val="Nagwek"/>
    </w:pPr>
    <w:r>
      <w:rPr>
        <w:noProof/>
      </w:rPr>
      <w:drawing>
        <wp:inline distT="0" distB="0" distL="0" distR="0" wp14:anchorId="1EFBDD9A" wp14:editId="3F712F24">
          <wp:extent cx="5753100" cy="822960"/>
          <wp:effectExtent l="0" t="0" r="0" b="0"/>
          <wp:docPr id="15493775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74104"/>
    <w:multiLevelType w:val="singleLevel"/>
    <w:tmpl w:val="000000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A04C8B"/>
    <w:multiLevelType w:val="hybridMultilevel"/>
    <w:tmpl w:val="4C327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8516C"/>
    <w:multiLevelType w:val="hybridMultilevel"/>
    <w:tmpl w:val="198A05D6"/>
    <w:lvl w:ilvl="0" w:tplc="1FE29A68">
      <w:start w:val="1"/>
      <w:numFmt w:val="decimal"/>
      <w:lvlText w:val="%1)"/>
      <w:lvlJc w:val="left"/>
      <w:pPr>
        <w:ind w:left="720" w:hanging="360"/>
      </w:pPr>
      <w:rPr>
        <w:rFonts w:eastAsia="Batang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42FA8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" w15:restartNumberingAfterBreak="0">
    <w:nsid w:val="1A4E6726"/>
    <w:multiLevelType w:val="hybridMultilevel"/>
    <w:tmpl w:val="C5B2E20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8E6058"/>
    <w:multiLevelType w:val="hybridMultilevel"/>
    <w:tmpl w:val="0C848B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D562DDB"/>
    <w:multiLevelType w:val="hybridMultilevel"/>
    <w:tmpl w:val="AB00BE00"/>
    <w:lvl w:ilvl="0" w:tplc="AF969848">
      <w:start w:val="1"/>
      <w:numFmt w:val="decimal"/>
      <w:lvlText w:val="%1."/>
      <w:lvlJc w:val="left"/>
      <w:pPr>
        <w:ind w:left="720" w:hanging="360"/>
      </w:pPr>
      <w:rPr>
        <w:rFonts w:cs="Times-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5B5712"/>
    <w:multiLevelType w:val="hybridMultilevel"/>
    <w:tmpl w:val="569C2B94"/>
    <w:lvl w:ilvl="0" w:tplc="09100CB8">
      <w:start w:val="1"/>
      <w:numFmt w:val="decimal"/>
      <w:lvlText w:val="%1."/>
      <w:legacy w:legacy="1" w:legacySpace="120" w:legacyIndent="284"/>
      <w:lvlJc w:val="left"/>
      <w:pPr>
        <w:ind w:left="284" w:hanging="284"/>
      </w:pPr>
    </w:lvl>
    <w:lvl w:ilvl="1" w:tplc="B35C858E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color w:val="000000"/>
      </w:rPr>
    </w:lvl>
    <w:lvl w:ilvl="2" w:tplc="EC3EB94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F448D"/>
    <w:multiLevelType w:val="hybridMultilevel"/>
    <w:tmpl w:val="0ED68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734B75"/>
    <w:multiLevelType w:val="hybridMultilevel"/>
    <w:tmpl w:val="8F88E8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14009D"/>
    <w:multiLevelType w:val="hybridMultilevel"/>
    <w:tmpl w:val="C876D5C2"/>
    <w:lvl w:ilvl="0" w:tplc="0B62E9A2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345731A"/>
    <w:multiLevelType w:val="hybridMultilevel"/>
    <w:tmpl w:val="1206B3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4B4709A"/>
    <w:multiLevelType w:val="hybridMultilevel"/>
    <w:tmpl w:val="3B7C6534"/>
    <w:lvl w:ilvl="0" w:tplc="0600A8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E04A95"/>
    <w:multiLevelType w:val="hybridMultilevel"/>
    <w:tmpl w:val="D4F07F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61CFC"/>
    <w:multiLevelType w:val="hybridMultilevel"/>
    <w:tmpl w:val="AF0001F6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782A2E"/>
    <w:multiLevelType w:val="hybridMultilevel"/>
    <w:tmpl w:val="B73ABD00"/>
    <w:lvl w:ilvl="0" w:tplc="825473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3203C66"/>
    <w:multiLevelType w:val="hybridMultilevel"/>
    <w:tmpl w:val="AF2A50DA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8DB1543"/>
    <w:multiLevelType w:val="hybridMultilevel"/>
    <w:tmpl w:val="4B1860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C1C5F38"/>
    <w:multiLevelType w:val="hybridMultilevel"/>
    <w:tmpl w:val="4942CA8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3FC65CD"/>
    <w:multiLevelType w:val="hybridMultilevel"/>
    <w:tmpl w:val="7B54E1E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6AD1614"/>
    <w:multiLevelType w:val="hybridMultilevel"/>
    <w:tmpl w:val="4B186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CD4C99"/>
    <w:multiLevelType w:val="hybridMultilevel"/>
    <w:tmpl w:val="6812F546"/>
    <w:lvl w:ilvl="0" w:tplc="107A98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AC79CE"/>
    <w:multiLevelType w:val="hybridMultilevel"/>
    <w:tmpl w:val="3224EE4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F110AE4"/>
    <w:multiLevelType w:val="hybridMultilevel"/>
    <w:tmpl w:val="973ECBDC"/>
    <w:lvl w:ilvl="0" w:tplc="0415000F">
      <w:start w:val="1"/>
      <w:numFmt w:val="decimal"/>
      <w:lvlText w:val="%1."/>
      <w:lvlJc w:val="left"/>
      <w:pPr>
        <w:ind w:left="32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36" w:hanging="360"/>
      </w:pPr>
    </w:lvl>
    <w:lvl w:ilvl="2" w:tplc="0415001B" w:tentative="1">
      <w:start w:val="1"/>
      <w:numFmt w:val="lowerRoman"/>
      <w:lvlText w:val="%3."/>
      <w:lvlJc w:val="right"/>
      <w:pPr>
        <w:ind w:left="4656" w:hanging="180"/>
      </w:pPr>
    </w:lvl>
    <w:lvl w:ilvl="3" w:tplc="0415000F" w:tentative="1">
      <w:start w:val="1"/>
      <w:numFmt w:val="decimal"/>
      <w:lvlText w:val="%4."/>
      <w:lvlJc w:val="left"/>
      <w:pPr>
        <w:ind w:left="5376" w:hanging="360"/>
      </w:pPr>
    </w:lvl>
    <w:lvl w:ilvl="4" w:tplc="04150019" w:tentative="1">
      <w:start w:val="1"/>
      <w:numFmt w:val="lowerLetter"/>
      <w:lvlText w:val="%5."/>
      <w:lvlJc w:val="left"/>
      <w:pPr>
        <w:ind w:left="6096" w:hanging="360"/>
      </w:pPr>
    </w:lvl>
    <w:lvl w:ilvl="5" w:tplc="0415001B" w:tentative="1">
      <w:start w:val="1"/>
      <w:numFmt w:val="lowerRoman"/>
      <w:lvlText w:val="%6."/>
      <w:lvlJc w:val="right"/>
      <w:pPr>
        <w:ind w:left="6816" w:hanging="180"/>
      </w:pPr>
    </w:lvl>
    <w:lvl w:ilvl="6" w:tplc="0415000F" w:tentative="1">
      <w:start w:val="1"/>
      <w:numFmt w:val="decimal"/>
      <w:lvlText w:val="%7."/>
      <w:lvlJc w:val="left"/>
      <w:pPr>
        <w:ind w:left="7536" w:hanging="360"/>
      </w:pPr>
    </w:lvl>
    <w:lvl w:ilvl="7" w:tplc="04150019" w:tentative="1">
      <w:start w:val="1"/>
      <w:numFmt w:val="lowerLetter"/>
      <w:lvlText w:val="%8."/>
      <w:lvlJc w:val="left"/>
      <w:pPr>
        <w:ind w:left="8256" w:hanging="360"/>
      </w:pPr>
    </w:lvl>
    <w:lvl w:ilvl="8" w:tplc="0415001B" w:tentative="1">
      <w:start w:val="1"/>
      <w:numFmt w:val="lowerRoman"/>
      <w:lvlText w:val="%9."/>
      <w:lvlJc w:val="right"/>
      <w:pPr>
        <w:ind w:left="8976" w:hanging="180"/>
      </w:pPr>
    </w:lvl>
  </w:abstractNum>
  <w:num w:numId="1" w16cid:durableId="11609725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210300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8058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72330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3698607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673708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727525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2800600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5110808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8256680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4077929">
    <w:abstractNumId w:val="7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24279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748456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36480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0332365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432328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78658068">
    <w:abstractNumId w:val="0"/>
    <w:lvlOverride w:ilvl="0">
      <w:startOverride w:val="1"/>
    </w:lvlOverride>
  </w:num>
  <w:num w:numId="18" w16cid:durableId="13537212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31987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66982257">
    <w:abstractNumId w:val="9"/>
  </w:num>
  <w:num w:numId="21" w16cid:durableId="10255517">
    <w:abstractNumId w:val="4"/>
  </w:num>
  <w:num w:numId="22" w16cid:durableId="917979097">
    <w:abstractNumId w:val="3"/>
  </w:num>
  <w:num w:numId="23" w16cid:durableId="1038970194">
    <w:abstractNumId w:val="23"/>
  </w:num>
  <w:num w:numId="24" w16cid:durableId="654527687">
    <w:abstractNumId w:val="15"/>
  </w:num>
  <w:num w:numId="25" w16cid:durableId="149194570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4E0"/>
    <w:rsid w:val="00044992"/>
    <w:rsid w:val="000F050F"/>
    <w:rsid w:val="00167445"/>
    <w:rsid w:val="001E6F88"/>
    <w:rsid w:val="004254E0"/>
    <w:rsid w:val="0046697C"/>
    <w:rsid w:val="004F5AF2"/>
    <w:rsid w:val="0050171F"/>
    <w:rsid w:val="00740A64"/>
    <w:rsid w:val="00812D3C"/>
    <w:rsid w:val="00913928"/>
    <w:rsid w:val="0092736D"/>
    <w:rsid w:val="009D5775"/>
    <w:rsid w:val="009D59B9"/>
    <w:rsid w:val="00B56B96"/>
    <w:rsid w:val="00B915C5"/>
    <w:rsid w:val="00BA4333"/>
    <w:rsid w:val="00BD7ED5"/>
    <w:rsid w:val="00C8636B"/>
    <w:rsid w:val="00E45FFB"/>
    <w:rsid w:val="00F308DE"/>
    <w:rsid w:val="00F60A38"/>
    <w:rsid w:val="00FE3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3425D"/>
  <w15:chartTrackingRefBased/>
  <w15:docId w15:val="{074D074F-2601-4119-ACB1-9E5735411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08D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54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54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54E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54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54E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54E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54E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54E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54E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254E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54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254E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254E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254E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254E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254E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254E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254E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254E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254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54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254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254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254E0"/>
    <w:rPr>
      <w:i/>
      <w:iCs/>
      <w:color w:val="404040" w:themeColor="text1" w:themeTint="BF"/>
    </w:rPr>
  </w:style>
  <w:style w:type="paragraph" w:styleId="Akapitzlist">
    <w:name w:val="List Paragraph"/>
    <w:aliases w:val="CW_Lista,normalny tekst,Obiekt,List Paragraph1,List Paragraph,Akapit główny,Lista Beata,Lettre d'introduction,BulletC,MYSLNIK KROP,Wypunktowanie,punktor kreska,Akapit z listą31,Numerowanie,Wyliczanie,Bullets,Normal,Normalny2,A_wyliczenie"/>
    <w:basedOn w:val="Normalny"/>
    <w:link w:val="AkapitzlistZnak"/>
    <w:qFormat/>
    <w:rsid w:val="004254E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254E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54E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254E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254E0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4254E0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4254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54E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254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54E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unhideWhenUsed/>
    <w:rsid w:val="004254E0"/>
    <w:rPr>
      <w:color w:val="0000FF"/>
      <w:u w:val="single"/>
    </w:rPr>
  </w:style>
  <w:style w:type="paragraph" w:styleId="Lista2">
    <w:name w:val="List 2"/>
    <w:basedOn w:val="Normalny"/>
    <w:uiPriority w:val="99"/>
    <w:semiHidden/>
    <w:unhideWhenUsed/>
    <w:rsid w:val="004254E0"/>
    <w:pPr>
      <w:spacing w:line="276" w:lineRule="auto"/>
      <w:ind w:left="566" w:hanging="283"/>
      <w:contextualSpacing/>
      <w:jc w:val="both"/>
    </w:pPr>
    <w:rPr>
      <w:rFonts w:ascii="Calibri" w:eastAsia="Calibri" w:hAnsi="Calibri"/>
      <w:color w:val="000000"/>
      <w:sz w:val="22"/>
      <w:szCs w:val="22"/>
    </w:rPr>
  </w:style>
  <w:style w:type="character" w:customStyle="1" w:styleId="AkapitzlistZnak">
    <w:name w:val="Akapit z listą Znak"/>
    <w:aliases w:val="CW_Lista Znak,normalny tekst Znak,Obiekt Znak,List Paragraph1 Znak,List Paragraph Znak,Akapit główny Znak,Lista Beata Znak,Lettre d'introduction Znak,BulletC Znak,MYSLNIK KROP Znak,Wypunktowanie Znak,punktor kreska Znak,Bullets Znak"/>
    <w:link w:val="Akapitzlist"/>
    <w:qFormat/>
    <w:locked/>
    <w:rsid w:val="004254E0"/>
  </w:style>
  <w:style w:type="paragraph" w:customStyle="1" w:styleId="Default">
    <w:name w:val="Default"/>
    <w:rsid w:val="004254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  <w:style w:type="paragraph" w:customStyle="1" w:styleId="Style6">
    <w:name w:val="Style6"/>
    <w:basedOn w:val="Normalny"/>
    <w:uiPriority w:val="99"/>
    <w:rsid w:val="004254E0"/>
    <w:pPr>
      <w:widowControl w:val="0"/>
      <w:autoSpaceDE w:val="0"/>
      <w:autoSpaceDN w:val="0"/>
      <w:adjustRightInd w:val="0"/>
      <w:spacing w:line="586" w:lineRule="exact"/>
      <w:jc w:val="both"/>
    </w:pPr>
    <w:rPr>
      <w:rFonts w:ascii="Calibri" w:hAnsi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08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08D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08D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08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08DE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ciesielska@bcmlogic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rzysztof.pulkiewicz@bcmlogic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4731</Words>
  <Characters>28387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Kendziak</dc:creator>
  <cp:keywords/>
  <dc:description/>
  <cp:lastModifiedBy>Barbara Kendziak</cp:lastModifiedBy>
  <cp:revision>10</cp:revision>
  <dcterms:created xsi:type="dcterms:W3CDTF">2026-02-03T17:22:00Z</dcterms:created>
  <dcterms:modified xsi:type="dcterms:W3CDTF">2026-02-05T14:56:00Z</dcterms:modified>
</cp:coreProperties>
</file>